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EC7" w:rsidRDefault="00E73EC7" w:rsidP="00E73EC7">
      <w:pPr>
        <w:autoSpaceDE w:val="0"/>
        <w:autoSpaceDN w:val="0"/>
        <w:adjustRightInd w:val="0"/>
        <w:rPr>
          <w:rFonts w:ascii="Adobe Hebrew" w:hAnsi="Adobe Hebrew" w:cs="Adobe Hebrew"/>
          <w:color w:val="538135" w:themeColor="accent6" w:themeShade="BF"/>
        </w:rPr>
      </w:pPr>
    </w:p>
    <w:p w:rsidR="008F530C" w:rsidRDefault="00417FE1" w:rsidP="00417FE1">
      <w:pPr>
        <w:autoSpaceDE w:val="0"/>
        <w:autoSpaceDN w:val="0"/>
        <w:adjustRightInd w:val="0"/>
        <w:jc w:val="right"/>
        <w:rPr>
          <w:rFonts w:ascii="Adobe Hebrew" w:hAnsi="Adobe Hebrew" w:cs="Adobe Hebrew"/>
          <w:color w:val="538135" w:themeColor="accent6" w:themeShade="BF"/>
        </w:rPr>
      </w:pPr>
      <w:r>
        <w:rPr>
          <w:rFonts w:ascii="Adobe Hebrew" w:hAnsi="Adobe Hebrew" w:cs="Adobe Hebrew"/>
          <w:noProof/>
          <w:color w:val="538135" w:themeColor="accent6" w:themeShade="BF"/>
        </w:rPr>
        <w:drawing>
          <wp:inline distT="0" distB="0" distL="0" distR="0" wp14:anchorId="366B5268" wp14:editId="4E4543BC">
            <wp:extent cx="3028950" cy="11407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CClogo-BrandBW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6033" cy="1147143"/>
                    </a:xfrm>
                    <a:prstGeom prst="rect">
                      <a:avLst/>
                    </a:prstGeom>
                  </pic:spPr>
                </pic:pic>
              </a:graphicData>
            </a:graphic>
          </wp:inline>
        </w:drawing>
      </w:r>
    </w:p>
    <w:p w:rsidR="008F530C" w:rsidRDefault="008F530C" w:rsidP="00785F55">
      <w:pPr>
        <w:autoSpaceDE w:val="0"/>
        <w:autoSpaceDN w:val="0"/>
        <w:adjustRightInd w:val="0"/>
        <w:jc w:val="right"/>
        <w:rPr>
          <w:rFonts w:ascii="Adobe Hebrew" w:hAnsi="Adobe Hebrew" w:cs="Adobe Hebrew"/>
          <w:color w:val="538135" w:themeColor="accent6" w:themeShade="BF"/>
        </w:rPr>
      </w:pPr>
    </w:p>
    <w:p w:rsidR="008F530C" w:rsidRDefault="008F530C" w:rsidP="00E73EC7">
      <w:pPr>
        <w:autoSpaceDE w:val="0"/>
        <w:autoSpaceDN w:val="0"/>
        <w:adjustRightInd w:val="0"/>
        <w:rPr>
          <w:rFonts w:ascii="Adobe Hebrew" w:hAnsi="Adobe Hebrew" w:cs="Adobe Hebrew"/>
          <w:color w:val="538135" w:themeColor="accent6" w:themeShade="BF"/>
        </w:rPr>
      </w:pPr>
    </w:p>
    <w:p w:rsidR="0091223B" w:rsidRDefault="0091223B" w:rsidP="00417FE1">
      <w:pPr>
        <w:autoSpaceDE w:val="0"/>
        <w:autoSpaceDN w:val="0"/>
        <w:adjustRightInd w:val="0"/>
        <w:rPr>
          <w:rFonts w:ascii="Adobe Hebrew" w:hAnsi="Adobe Hebrew" w:cs="Adobe Hebrew"/>
          <w:b/>
          <w:sz w:val="48"/>
          <w:szCs w:val="48"/>
        </w:rPr>
      </w:pPr>
    </w:p>
    <w:p w:rsidR="00D15852" w:rsidRDefault="00D15852" w:rsidP="008F530C">
      <w:pPr>
        <w:autoSpaceDE w:val="0"/>
        <w:autoSpaceDN w:val="0"/>
        <w:adjustRightInd w:val="0"/>
        <w:jc w:val="center"/>
        <w:rPr>
          <w:rFonts w:ascii="Adobe Hebrew" w:hAnsi="Adobe Hebrew" w:cs="Adobe Hebrew"/>
          <w:b/>
          <w:sz w:val="48"/>
          <w:szCs w:val="48"/>
        </w:rPr>
      </w:pPr>
    </w:p>
    <w:p w:rsidR="008F530C" w:rsidRPr="008F530C" w:rsidRDefault="006D7785" w:rsidP="00785F55">
      <w:pPr>
        <w:autoSpaceDE w:val="0"/>
        <w:autoSpaceDN w:val="0"/>
        <w:adjustRightInd w:val="0"/>
        <w:jc w:val="center"/>
        <w:rPr>
          <w:rFonts w:ascii="Adobe Hebrew" w:hAnsi="Adobe Hebrew" w:cs="Adobe Hebrew"/>
          <w:b/>
          <w:sz w:val="48"/>
          <w:szCs w:val="48"/>
        </w:rPr>
      </w:pPr>
      <w:r>
        <w:rPr>
          <w:rFonts w:ascii="Adobe Hebrew" w:hAnsi="Adobe Hebrew" w:cs="Adobe Hebrew"/>
          <w:b/>
          <w:sz w:val="48"/>
          <w:szCs w:val="48"/>
        </w:rPr>
        <w:t>Self-Study</w:t>
      </w:r>
      <w:r w:rsidR="00785F55">
        <w:rPr>
          <w:rFonts w:ascii="Adobe Hebrew" w:hAnsi="Adobe Hebrew" w:cs="Adobe Hebrew"/>
          <w:b/>
          <w:sz w:val="48"/>
          <w:szCs w:val="48"/>
        </w:rPr>
        <w:t xml:space="preserve">: </w:t>
      </w:r>
      <w:r w:rsidR="008F530C" w:rsidRPr="008F530C">
        <w:rPr>
          <w:rFonts w:ascii="Adobe Hebrew" w:hAnsi="Adobe Hebrew" w:cs="Adobe Hebrew"/>
          <w:b/>
          <w:sz w:val="48"/>
          <w:szCs w:val="48"/>
        </w:rPr>
        <w:t>ePortfolio</w:t>
      </w:r>
      <w:r w:rsidR="008F530C" w:rsidRPr="008F530C">
        <w:rPr>
          <w:rFonts w:ascii="Adobe Hebrew" w:hAnsi="Adobe Hebrew" w:cs="Adobe Hebrew" w:hint="cs"/>
          <w:b/>
          <w:sz w:val="48"/>
          <w:szCs w:val="48"/>
        </w:rPr>
        <w:t xml:space="preserve"> </w:t>
      </w:r>
      <w:r w:rsidR="00785F55">
        <w:rPr>
          <w:rFonts w:ascii="Adobe Hebrew" w:hAnsi="Adobe Hebrew" w:cs="Adobe Hebrew"/>
          <w:b/>
          <w:sz w:val="48"/>
          <w:szCs w:val="48"/>
        </w:rPr>
        <w:t>Program</w:t>
      </w:r>
    </w:p>
    <w:p w:rsidR="008F530C" w:rsidRDefault="008F530C" w:rsidP="00417FE1">
      <w:pPr>
        <w:autoSpaceDE w:val="0"/>
        <w:autoSpaceDN w:val="0"/>
        <w:adjustRightInd w:val="0"/>
        <w:rPr>
          <w:rFonts w:ascii="Adobe Hebrew" w:hAnsi="Adobe Hebrew" w:cs="Adobe Hebrew"/>
          <w:b/>
          <w:sz w:val="28"/>
          <w:szCs w:val="28"/>
        </w:rPr>
      </w:pPr>
    </w:p>
    <w:p w:rsidR="008F530C" w:rsidRDefault="008F530C" w:rsidP="008F530C">
      <w:pPr>
        <w:autoSpaceDE w:val="0"/>
        <w:autoSpaceDN w:val="0"/>
        <w:adjustRightInd w:val="0"/>
        <w:jc w:val="center"/>
        <w:rPr>
          <w:rFonts w:ascii="Adobe Hebrew" w:hAnsi="Adobe Hebrew" w:cs="Adobe Hebrew"/>
          <w:b/>
          <w:sz w:val="28"/>
          <w:szCs w:val="28"/>
        </w:rPr>
      </w:pPr>
      <w:r w:rsidRPr="00417FE1">
        <w:rPr>
          <w:rFonts w:ascii="Adobe Hebrew" w:hAnsi="Adobe Hebrew" w:cs="Adobe Hebrew"/>
          <w:b/>
          <w:sz w:val="28"/>
          <w:szCs w:val="28"/>
        </w:rPr>
        <w:t xml:space="preserve">September </w:t>
      </w:r>
      <w:r w:rsidR="000F3E11">
        <w:rPr>
          <w:rFonts w:ascii="Adobe Hebrew" w:hAnsi="Adobe Hebrew" w:cs="Adobe Hebrew"/>
          <w:b/>
          <w:sz w:val="28"/>
          <w:szCs w:val="28"/>
        </w:rPr>
        <w:t xml:space="preserve">20, </w:t>
      </w:r>
      <w:r w:rsidRPr="00417FE1">
        <w:rPr>
          <w:rFonts w:ascii="Adobe Hebrew" w:hAnsi="Adobe Hebrew" w:cs="Adobe Hebrew"/>
          <w:b/>
          <w:sz w:val="28"/>
          <w:szCs w:val="28"/>
        </w:rPr>
        <w:t>2018</w:t>
      </w:r>
    </w:p>
    <w:p w:rsidR="009F7439" w:rsidRDefault="009F7439" w:rsidP="008F530C">
      <w:pPr>
        <w:autoSpaceDE w:val="0"/>
        <w:autoSpaceDN w:val="0"/>
        <w:adjustRightInd w:val="0"/>
        <w:jc w:val="center"/>
        <w:rPr>
          <w:rFonts w:ascii="Adobe Hebrew" w:hAnsi="Adobe Hebrew" w:cs="Adobe Hebrew"/>
          <w:b/>
          <w:sz w:val="28"/>
          <w:szCs w:val="28"/>
        </w:rPr>
      </w:pPr>
    </w:p>
    <w:p w:rsidR="00417FE1" w:rsidRPr="00417FE1" w:rsidRDefault="00417FE1" w:rsidP="008F530C">
      <w:pPr>
        <w:autoSpaceDE w:val="0"/>
        <w:autoSpaceDN w:val="0"/>
        <w:adjustRightInd w:val="0"/>
        <w:jc w:val="center"/>
        <w:rPr>
          <w:rFonts w:ascii="Adobe Hebrew" w:hAnsi="Adobe Hebrew" w:cs="Adobe Hebrew"/>
          <w:b/>
          <w:sz w:val="28"/>
          <w:szCs w:val="28"/>
        </w:rPr>
      </w:pPr>
      <w:r>
        <w:rPr>
          <w:rFonts w:ascii="Adobe Hebrew" w:hAnsi="Adobe Hebrew" w:cs="Adobe Hebrew"/>
          <w:b/>
          <w:sz w:val="28"/>
          <w:szCs w:val="28"/>
        </w:rPr>
        <w:t>Emily Dibble, ePortfolio Coordinator</w:t>
      </w:r>
      <w:r w:rsidR="009F7439">
        <w:rPr>
          <w:rFonts w:ascii="Adobe Hebrew" w:hAnsi="Adobe Hebrew" w:cs="Adobe Hebrew"/>
          <w:b/>
          <w:sz w:val="28"/>
          <w:szCs w:val="28"/>
        </w:rPr>
        <w:t xml:space="preserve"> and David Hubert, Associate Provost of Learning Advancement</w:t>
      </w:r>
    </w:p>
    <w:p w:rsidR="008F530C" w:rsidRDefault="008F530C" w:rsidP="00E73EC7">
      <w:pPr>
        <w:autoSpaceDE w:val="0"/>
        <w:autoSpaceDN w:val="0"/>
        <w:adjustRightInd w:val="0"/>
        <w:rPr>
          <w:rFonts w:ascii="Adobe Hebrew" w:hAnsi="Adobe Hebrew" w:cs="Adobe Hebrew"/>
          <w:color w:val="538135" w:themeColor="accent6" w:themeShade="BF"/>
        </w:rPr>
      </w:pPr>
    </w:p>
    <w:p w:rsidR="000160DD" w:rsidRPr="006161F0" w:rsidRDefault="000160DD" w:rsidP="00417FE1">
      <w:pPr>
        <w:autoSpaceDE w:val="0"/>
        <w:autoSpaceDN w:val="0"/>
        <w:adjustRightInd w:val="0"/>
        <w:rPr>
          <w:rFonts w:ascii="Adobe Hebrew" w:hAnsi="Adobe Hebrew" w:cs="Adobe Hebrew"/>
          <w:b/>
          <w:color w:val="000000" w:themeColor="text1"/>
          <w:sz w:val="40"/>
          <w:szCs w:val="40"/>
        </w:rPr>
      </w:pPr>
    </w:p>
    <w:p w:rsidR="006161F0" w:rsidRPr="000232A6" w:rsidRDefault="006161F0" w:rsidP="006161F0">
      <w:pPr>
        <w:autoSpaceDE w:val="0"/>
        <w:autoSpaceDN w:val="0"/>
        <w:adjustRightInd w:val="0"/>
        <w:jc w:val="center"/>
        <w:rPr>
          <w:rFonts w:ascii="Adobe Hebrew" w:hAnsi="Adobe Hebrew" w:cs="Adobe Hebrew"/>
          <w:b/>
          <w:color w:val="000000" w:themeColor="text1"/>
          <w:sz w:val="40"/>
          <w:szCs w:val="40"/>
          <w:u w:val="single"/>
        </w:rPr>
      </w:pPr>
      <w:r w:rsidRPr="000232A6">
        <w:rPr>
          <w:rFonts w:ascii="Adobe Hebrew" w:hAnsi="Adobe Hebrew" w:cs="Adobe Hebrew"/>
          <w:b/>
          <w:color w:val="000000" w:themeColor="text1"/>
          <w:sz w:val="40"/>
          <w:szCs w:val="40"/>
          <w:u w:val="single"/>
        </w:rPr>
        <w:t>Contents</w:t>
      </w:r>
    </w:p>
    <w:p w:rsidR="006161F0" w:rsidRDefault="006161F0" w:rsidP="006161F0">
      <w:pPr>
        <w:autoSpaceDE w:val="0"/>
        <w:autoSpaceDN w:val="0"/>
        <w:adjustRightInd w:val="0"/>
        <w:jc w:val="center"/>
        <w:rPr>
          <w:rFonts w:ascii="Adobe Hebrew" w:hAnsi="Adobe Hebrew" w:cs="Adobe Hebrew"/>
          <w:b/>
          <w:color w:val="000000" w:themeColor="text1"/>
          <w:sz w:val="40"/>
          <w:szCs w:val="40"/>
        </w:rPr>
      </w:pPr>
    </w:p>
    <w:tbl>
      <w:tblPr>
        <w:tblStyle w:val="TableGrid"/>
        <w:tblW w:w="0" w:type="auto"/>
        <w:tblLook w:val="04A0" w:firstRow="1" w:lastRow="0" w:firstColumn="1" w:lastColumn="0" w:noHBand="0" w:noVBand="1"/>
      </w:tblPr>
      <w:tblGrid>
        <w:gridCol w:w="6678"/>
        <w:gridCol w:w="2672"/>
      </w:tblGrid>
      <w:tr w:rsidR="00417FE1" w:rsidRPr="00417FE1" w:rsidTr="000C1DE0">
        <w:tc>
          <w:tcPr>
            <w:tcW w:w="6678" w:type="dxa"/>
          </w:tcPr>
          <w:p w:rsidR="00417FE1" w:rsidRPr="00417FE1" w:rsidRDefault="00417FE1" w:rsidP="00DB05EC">
            <w:pPr>
              <w:autoSpaceDE w:val="0"/>
              <w:autoSpaceDN w:val="0"/>
              <w:adjustRightInd w:val="0"/>
              <w:jc w:val="center"/>
              <w:rPr>
                <w:rFonts w:ascii="Adobe Hebrew" w:hAnsi="Adobe Hebrew" w:cs="Adobe Hebrew"/>
                <w:b/>
                <w:color w:val="000000" w:themeColor="text1"/>
                <w:sz w:val="32"/>
                <w:szCs w:val="32"/>
              </w:rPr>
            </w:pPr>
            <w:r w:rsidRPr="00417FE1">
              <w:rPr>
                <w:rFonts w:ascii="Adobe Hebrew" w:hAnsi="Adobe Hebrew" w:cs="Adobe Hebrew"/>
                <w:b/>
                <w:color w:val="000000" w:themeColor="text1"/>
                <w:sz w:val="32"/>
                <w:szCs w:val="32"/>
              </w:rPr>
              <w:t>Section</w:t>
            </w:r>
          </w:p>
        </w:tc>
        <w:tc>
          <w:tcPr>
            <w:tcW w:w="2672" w:type="dxa"/>
          </w:tcPr>
          <w:p w:rsidR="00417FE1" w:rsidRPr="00417FE1" w:rsidRDefault="00417FE1" w:rsidP="00DB05EC">
            <w:pPr>
              <w:autoSpaceDE w:val="0"/>
              <w:autoSpaceDN w:val="0"/>
              <w:adjustRightInd w:val="0"/>
              <w:jc w:val="center"/>
              <w:rPr>
                <w:rFonts w:ascii="Adobe Hebrew" w:hAnsi="Adobe Hebrew" w:cs="Adobe Hebrew"/>
                <w:b/>
                <w:color w:val="000000" w:themeColor="text1"/>
                <w:sz w:val="32"/>
                <w:szCs w:val="32"/>
              </w:rPr>
            </w:pPr>
            <w:r w:rsidRPr="00417FE1">
              <w:rPr>
                <w:rFonts w:ascii="Adobe Hebrew" w:hAnsi="Adobe Hebrew" w:cs="Adobe Hebrew"/>
                <w:b/>
                <w:color w:val="000000" w:themeColor="text1"/>
                <w:sz w:val="32"/>
                <w:szCs w:val="32"/>
              </w:rPr>
              <w:t>Page Number</w:t>
            </w:r>
          </w:p>
        </w:tc>
      </w:tr>
      <w:tr w:rsidR="00417FE1" w:rsidTr="000C1DE0">
        <w:tc>
          <w:tcPr>
            <w:tcW w:w="6678" w:type="dxa"/>
          </w:tcPr>
          <w:p w:rsidR="00417FE1" w:rsidRDefault="00417FE1" w:rsidP="00417FE1">
            <w:pPr>
              <w:autoSpaceDE w:val="0"/>
              <w:autoSpaceDN w:val="0"/>
              <w:adjustRightInd w:val="0"/>
              <w:rPr>
                <w:rFonts w:ascii="Adobe Hebrew" w:hAnsi="Adobe Hebrew" w:cs="Adobe Hebrew"/>
                <w:b/>
                <w:color w:val="000000" w:themeColor="text1"/>
                <w:sz w:val="40"/>
                <w:szCs w:val="40"/>
              </w:rPr>
            </w:pPr>
            <w:r w:rsidRPr="006161F0">
              <w:rPr>
                <w:rFonts w:ascii="Adobe Hebrew" w:hAnsi="Adobe Hebrew" w:cs="Adobe Hebrew"/>
                <w:color w:val="000000" w:themeColor="text1"/>
                <w:sz w:val="32"/>
                <w:szCs w:val="32"/>
              </w:rPr>
              <w:t>Executive Summary</w:t>
            </w:r>
            <w:r>
              <w:rPr>
                <w:rFonts w:ascii="Adobe Hebrew" w:hAnsi="Adobe Hebrew" w:cs="Adobe Hebrew"/>
                <w:color w:val="000000" w:themeColor="text1"/>
                <w:sz w:val="32"/>
                <w:szCs w:val="32"/>
              </w:rPr>
              <w:t xml:space="preserve">                                                            </w:t>
            </w:r>
          </w:p>
        </w:tc>
        <w:tc>
          <w:tcPr>
            <w:tcW w:w="2672" w:type="dxa"/>
          </w:tcPr>
          <w:p w:rsidR="00417FE1" w:rsidRPr="002810E9" w:rsidRDefault="00417FE1" w:rsidP="00417FE1">
            <w:pPr>
              <w:autoSpaceDE w:val="0"/>
              <w:autoSpaceDN w:val="0"/>
              <w:adjustRightInd w:val="0"/>
              <w:jc w:val="right"/>
              <w:rPr>
                <w:rFonts w:ascii="Adobe Hebrew" w:hAnsi="Adobe Hebrew" w:cs="Adobe Hebrew"/>
                <w:color w:val="000000" w:themeColor="text1"/>
                <w:sz w:val="32"/>
                <w:szCs w:val="32"/>
              </w:rPr>
            </w:pPr>
            <w:r w:rsidRPr="002810E9">
              <w:rPr>
                <w:rFonts w:ascii="Adobe Hebrew" w:hAnsi="Adobe Hebrew" w:cs="Adobe Hebrew"/>
                <w:color w:val="000000" w:themeColor="text1"/>
                <w:sz w:val="32"/>
                <w:szCs w:val="32"/>
              </w:rPr>
              <w:t>2</w:t>
            </w:r>
          </w:p>
        </w:tc>
      </w:tr>
      <w:tr w:rsidR="00417FE1" w:rsidTr="000C1DE0">
        <w:tc>
          <w:tcPr>
            <w:tcW w:w="6678" w:type="dxa"/>
          </w:tcPr>
          <w:p w:rsidR="00417FE1" w:rsidRPr="006161F0" w:rsidRDefault="00417FE1" w:rsidP="00417FE1">
            <w:pPr>
              <w:autoSpaceDE w:val="0"/>
              <w:autoSpaceDN w:val="0"/>
              <w:adjustRightInd w:val="0"/>
              <w:rPr>
                <w:rFonts w:ascii="Adobe Hebrew" w:hAnsi="Adobe Hebrew" w:cs="Adobe Hebrew"/>
                <w:color w:val="000000" w:themeColor="text1"/>
                <w:sz w:val="32"/>
                <w:szCs w:val="32"/>
              </w:rPr>
            </w:pPr>
            <w:r w:rsidRPr="006161F0">
              <w:rPr>
                <w:rFonts w:ascii="Adobe Hebrew" w:hAnsi="Adobe Hebrew" w:cs="Adobe Hebrew"/>
                <w:color w:val="000000" w:themeColor="text1"/>
                <w:sz w:val="32"/>
                <w:szCs w:val="32"/>
              </w:rPr>
              <w:t>Background and Context</w:t>
            </w:r>
            <w:r>
              <w:rPr>
                <w:rFonts w:ascii="Adobe Hebrew" w:hAnsi="Adobe Hebrew" w:cs="Adobe Hebrew"/>
                <w:color w:val="000000" w:themeColor="text1"/>
                <w:sz w:val="32"/>
                <w:szCs w:val="32"/>
              </w:rPr>
              <w:t xml:space="preserve">                                                   </w:t>
            </w:r>
          </w:p>
        </w:tc>
        <w:tc>
          <w:tcPr>
            <w:tcW w:w="2672" w:type="dxa"/>
          </w:tcPr>
          <w:p w:rsidR="00417FE1" w:rsidRPr="002810E9" w:rsidRDefault="00FC77F8" w:rsidP="006161F0">
            <w:pPr>
              <w:autoSpaceDE w:val="0"/>
              <w:autoSpaceDN w:val="0"/>
              <w:adjustRightInd w:val="0"/>
              <w:jc w:val="center"/>
              <w:rPr>
                <w:rFonts w:ascii="Adobe Hebrew" w:hAnsi="Adobe Hebrew" w:cs="Adobe Hebrew"/>
                <w:color w:val="000000" w:themeColor="text1"/>
                <w:sz w:val="32"/>
                <w:szCs w:val="32"/>
              </w:rPr>
            </w:pPr>
            <w:r>
              <w:rPr>
                <w:rFonts w:ascii="Adobe Hebrew" w:hAnsi="Adobe Hebrew" w:cs="Adobe Hebrew"/>
                <w:b/>
                <w:color w:val="000000" w:themeColor="text1"/>
                <w:sz w:val="32"/>
                <w:szCs w:val="32"/>
              </w:rPr>
              <w:t xml:space="preserve">                              </w:t>
            </w:r>
            <w:r w:rsidRPr="002810E9">
              <w:rPr>
                <w:rFonts w:ascii="Adobe Hebrew" w:hAnsi="Adobe Hebrew" w:cs="Adobe Hebrew"/>
                <w:color w:val="000000" w:themeColor="text1"/>
                <w:sz w:val="32"/>
                <w:szCs w:val="32"/>
              </w:rPr>
              <w:t>5</w:t>
            </w:r>
          </w:p>
        </w:tc>
      </w:tr>
      <w:tr w:rsidR="00417FE1" w:rsidTr="000C1DE0">
        <w:tc>
          <w:tcPr>
            <w:tcW w:w="6678" w:type="dxa"/>
          </w:tcPr>
          <w:p w:rsidR="00417FE1" w:rsidRPr="006161F0" w:rsidRDefault="00417FE1" w:rsidP="00417FE1">
            <w:pPr>
              <w:autoSpaceDE w:val="0"/>
              <w:autoSpaceDN w:val="0"/>
              <w:adjustRightInd w:val="0"/>
              <w:rPr>
                <w:rFonts w:ascii="Adobe Hebrew" w:hAnsi="Adobe Hebrew" w:cs="Adobe Hebrew"/>
                <w:color w:val="000000" w:themeColor="text1"/>
                <w:sz w:val="32"/>
                <w:szCs w:val="32"/>
              </w:rPr>
            </w:pPr>
            <w:r w:rsidRPr="006161F0">
              <w:rPr>
                <w:rFonts w:ascii="Adobe Hebrew" w:hAnsi="Adobe Hebrew" w:cs="Adobe Hebrew" w:hint="cs"/>
                <w:color w:val="000000" w:themeColor="text1"/>
                <w:sz w:val="32"/>
                <w:szCs w:val="32"/>
              </w:rPr>
              <w:t>Description of Program and Services</w:t>
            </w:r>
            <w:r>
              <w:rPr>
                <w:rFonts w:ascii="Adobe Hebrew" w:hAnsi="Adobe Hebrew" w:cs="Adobe Hebrew"/>
                <w:color w:val="000000" w:themeColor="text1"/>
                <w:sz w:val="32"/>
                <w:szCs w:val="32"/>
              </w:rPr>
              <w:t xml:space="preserve">                               </w:t>
            </w:r>
          </w:p>
        </w:tc>
        <w:tc>
          <w:tcPr>
            <w:tcW w:w="2672" w:type="dxa"/>
          </w:tcPr>
          <w:p w:rsidR="00417FE1" w:rsidRPr="002810E9" w:rsidRDefault="00266E0D" w:rsidP="006161F0">
            <w:pPr>
              <w:autoSpaceDE w:val="0"/>
              <w:autoSpaceDN w:val="0"/>
              <w:adjustRightInd w:val="0"/>
              <w:jc w:val="center"/>
              <w:rPr>
                <w:rFonts w:ascii="Adobe Hebrew" w:hAnsi="Adobe Hebrew" w:cs="Adobe Hebrew"/>
                <w:color w:val="000000" w:themeColor="text1"/>
                <w:sz w:val="32"/>
                <w:szCs w:val="32"/>
              </w:rPr>
            </w:pPr>
            <w:r>
              <w:rPr>
                <w:rFonts w:ascii="Adobe Hebrew" w:hAnsi="Adobe Hebrew" w:cs="Adobe Hebrew"/>
                <w:b/>
                <w:color w:val="000000" w:themeColor="text1"/>
                <w:sz w:val="32"/>
                <w:szCs w:val="32"/>
              </w:rPr>
              <w:t xml:space="preserve">                             </w:t>
            </w:r>
            <w:r w:rsidRPr="002810E9">
              <w:rPr>
                <w:rFonts w:ascii="Adobe Hebrew" w:hAnsi="Adobe Hebrew" w:cs="Adobe Hebrew"/>
                <w:color w:val="000000" w:themeColor="text1"/>
                <w:sz w:val="32"/>
                <w:szCs w:val="32"/>
              </w:rPr>
              <w:t>6</w:t>
            </w:r>
          </w:p>
        </w:tc>
      </w:tr>
      <w:tr w:rsidR="00417FE1" w:rsidTr="000C1DE0">
        <w:tc>
          <w:tcPr>
            <w:tcW w:w="6678" w:type="dxa"/>
          </w:tcPr>
          <w:p w:rsidR="00417FE1" w:rsidRPr="006161F0" w:rsidRDefault="00417FE1" w:rsidP="00417FE1">
            <w:pPr>
              <w:autoSpaceDE w:val="0"/>
              <w:autoSpaceDN w:val="0"/>
              <w:adjustRightInd w:val="0"/>
              <w:rPr>
                <w:rFonts w:ascii="Adobe Hebrew" w:hAnsi="Adobe Hebrew" w:cs="Adobe Hebrew"/>
                <w:color w:val="000000" w:themeColor="text1"/>
                <w:sz w:val="32"/>
                <w:szCs w:val="32"/>
              </w:rPr>
            </w:pPr>
            <w:r w:rsidRPr="006161F0">
              <w:rPr>
                <w:rFonts w:ascii="Adobe Hebrew" w:hAnsi="Adobe Hebrew" w:cs="Adobe Hebrew" w:hint="cs"/>
                <w:color w:val="000000" w:themeColor="text1"/>
                <w:sz w:val="32"/>
                <w:szCs w:val="32"/>
              </w:rPr>
              <w:t>Review of Resources</w:t>
            </w:r>
            <w:r>
              <w:rPr>
                <w:rFonts w:ascii="Adobe Hebrew" w:hAnsi="Adobe Hebrew" w:cs="Adobe Hebrew"/>
                <w:color w:val="000000" w:themeColor="text1"/>
                <w:sz w:val="32"/>
                <w:szCs w:val="32"/>
              </w:rPr>
              <w:t xml:space="preserve">                                                            </w:t>
            </w:r>
          </w:p>
        </w:tc>
        <w:tc>
          <w:tcPr>
            <w:tcW w:w="2672" w:type="dxa"/>
          </w:tcPr>
          <w:p w:rsidR="00417FE1" w:rsidRPr="002810E9" w:rsidRDefault="00962516" w:rsidP="006161F0">
            <w:pPr>
              <w:autoSpaceDE w:val="0"/>
              <w:autoSpaceDN w:val="0"/>
              <w:adjustRightInd w:val="0"/>
              <w:jc w:val="center"/>
              <w:rPr>
                <w:rFonts w:ascii="Adobe Hebrew" w:hAnsi="Adobe Hebrew" w:cs="Adobe Hebrew"/>
                <w:color w:val="000000" w:themeColor="text1"/>
                <w:sz w:val="32"/>
                <w:szCs w:val="32"/>
              </w:rPr>
            </w:pPr>
            <w:r>
              <w:rPr>
                <w:rFonts w:ascii="Adobe Hebrew" w:hAnsi="Adobe Hebrew" w:cs="Adobe Hebrew"/>
                <w:b/>
                <w:color w:val="000000" w:themeColor="text1"/>
                <w:sz w:val="32"/>
                <w:szCs w:val="32"/>
              </w:rPr>
              <w:t xml:space="preserve">                             </w:t>
            </w:r>
            <w:r w:rsidR="00036DA4">
              <w:rPr>
                <w:rFonts w:ascii="Adobe Hebrew" w:hAnsi="Adobe Hebrew" w:cs="Adobe Hebrew"/>
                <w:color w:val="000000" w:themeColor="text1"/>
                <w:sz w:val="32"/>
                <w:szCs w:val="32"/>
              </w:rPr>
              <w:t>8</w:t>
            </w:r>
          </w:p>
        </w:tc>
      </w:tr>
      <w:tr w:rsidR="00417FE1" w:rsidTr="000C1DE0">
        <w:tc>
          <w:tcPr>
            <w:tcW w:w="6678" w:type="dxa"/>
          </w:tcPr>
          <w:p w:rsidR="00417FE1" w:rsidRPr="006161F0" w:rsidRDefault="00417FE1" w:rsidP="00417FE1">
            <w:pPr>
              <w:autoSpaceDE w:val="0"/>
              <w:autoSpaceDN w:val="0"/>
              <w:adjustRightInd w:val="0"/>
              <w:rPr>
                <w:rFonts w:ascii="Adobe Hebrew" w:hAnsi="Adobe Hebrew" w:cs="Adobe Hebrew"/>
                <w:color w:val="000000" w:themeColor="text1"/>
                <w:sz w:val="32"/>
                <w:szCs w:val="32"/>
              </w:rPr>
            </w:pPr>
            <w:r>
              <w:rPr>
                <w:rFonts w:ascii="Adobe Hebrew" w:hAnsi="Adobe Hebrew" w:cs="Adobe Hebrew"/>
                <w:color w:val="000000" w:themeColor="text1"/>
                <w:sz w:val="32"/>
                <w:szCs w:val="32"/>
              </w:rPr>
              <w:t>Collaboration</w:t>
            </w:r>
            <w:r w:rsidRPr="006161F0">
              <w:rPr>
                <w:rFonts w:ascii="Adobe Hebrew" w:hAnsi="Adobe Hebrew" w:cs="Adobe Hebrew" w:hint="cs"/>
                <w:color w:val="000000" w:themeColor="text1"/>
                <w:sz w:val="32"/>
                <w:szCs w:val="32"/>
              </w:rPr>
              <w:t xml:space="preserve"> with Other Functional Units </w:t>
            </w:r>
          </w:p>
        </w:tc>
        <w:tc>
          <w:tcPr>
            <w:tcW w:w="2672" w:type="dxa"/>
          </w:tcPr>
          <w:p w:rsidR="00417FE1" w:rsidRPr="002810E9" w:rsidRDefault="007F0D4D" w:rsidP="006161F0">
            <w:pPr>
              <w:autoSpaceDE w:val="0"/>
              <w:autoSpaceDN w:val="0"/>
              <w:adjustRightInd w:val="0"/>
              <w:jc w:val="center"/>
              <w:rPr>
                <w:rFonts w:ascii="Adobe Hebrew" w:hAnsi="Adobe Hebrew" w:cs="Adobe Hebrew"/>
                <w:color w:val="000000" w:themeColor="text1"/>
                <w:sz w:val="32"/>
                <w:szCs w:val="32"/>
              </w:rPr>
            </w:pPr>
            <w:r>
              <w:rPr>
                <w:rFonts w:ascii="Adobe Hebrew" w:hAnsi="Adobe Hebrew" w:cs="Adobe Hebrew"/>
                <w:b/>
                <w:color w:val="000000" w:themeColor="text1"/>
                <w:sz w:val="32"/>
                <w:szCs w:val="32"/>
              </w:rPr>
              <w:t xml:space="preserve">           </w:t>
            </w:r>
            <w:r w:rsidR="00103F48">
              <w:rPr>
                <w:rFonts w:ascii="Adobe Hebrew" w:hAnsi="Adobe Hebrew" w:cs="Adobe Hebrew"/>
                <w:b/>
                <w:color w:val="000000" w:themeColor="text1"/>
                <w:sz w:val="32"/>
                <w:szCs w:val="32"/>
              </w:rPr>
              <w:t xml:space="preserve">                10</w:t>
            </w:r>
            <w:r>
              <w:rPr>
                <w:rFonts w:ascii="Adobe Hebrew" w:hAnsi="Adobe Hebrew" w:cs="Adobe Hebrew"/>
                <w:b/>
                <w:color w:val="000000" w:themeColor="text1"/>
                <w:sz w:val="32"/>
                <w:szCs w:val="32"/>
              </w:rPr>
              <w:t xml:space="preserve">                  </w:t>
            </w:r>
            <w:r w:rsidR="00103F48">
              <w:rPr>
                <w:rFonts w:ascii="Adobe Hebrew" w:hAnsi="Adobe Hebrew" w:cs="Adobe Hebrew"/>
                <w:b/>
                <w:color w:val="000000" w:themeColor="text1"/>
                <w:sz w:val="32"/>
                <w:szCs w:val="32"/>
              </w:rPr>
              <w:t xml:space="preserve">  </w:t>
            </w:r>
          </w:p>
        </w:tc>
      </w:tr>
      <w:tr w:rsidR="00417FE1" w:rsidTr="000C1DE0">
        <w:tc>
          <w:tcPr>
            <w:tcW w:w="6678" w:type="dxa"/>
          </w:tcPr>
          <w:p w:rsidR="00417FE1" w:rsidRDefault="00417FE1" w:rsidP="00417FE1">
            <w:pPr>
              <w:autoSpaceDE w:val="0"/>
              <w:autoSpaceDN w:val="0"/>
              <w:adjustRightInd w:val="0"/>
              <w:rPr>
                <w:rFonts w:ascii="Adobe Hebrew" w:hAnsi="Adobe Hebrew" w:cs="Adobe Hebrew"/>
                <w:color w:val="000000" w:themeColor="text1"/>
                <w:sz w:val="32"/>
                <w:szCs w:val="32"/>
              </w:rPr>
            </w:pPr>
            <w:r w:rsidRPr="006161F0">
              <w:rPr>
                <w:rFonts w:ascii="Adobe Hebrew" w:hAnsi="Adobe Hebrew" w:cs="Adobe Hebrew" w:hint="cs"/>
                <w:color w:val="000000" w:themeColor="text1"/>
                <w:sz w:val="32"/>
                <w:szCs w:val="32"/>
              </w:rPr>
              <w:t>Peer and Best Practice Comparisons</w:t>
            </w:r>
            <w:r>
              <w:rPr>
                <w:rFonts w:ascii="Adobe Hebrew" w:hAnsi="Adobe Hebrew" w:cs="Adobe Hebrew"/>
                <w:color w:val="000000" w:themeColor="text1"/>
                <w:sz w:val="32"/>
                <w:szCs w:val="32"/>
              </w:rPr>
              <w:t xml:space="preserve">                                </w:t>
            </w:r>
          </w:p>
        </w:tc>
        <w:tc>
          <w:tcPr>
            <w:tcW w:w="2672" w:type="dxa"/>
          </w:tcPr>
          <w:p w:rsidR="00417FE1" w:rsidRPr="002810E9" w:rsidRDefault="00B52AF3" w:rsidP="006161F0">
            <w:pPr>
              <w:autoSpaceDE w:val="0"/>
              <w:autoSpaceDN w:val="0"/>
              <w:adjustRightInd w:val="0"/>
              <w:jc w:val="center"/>
              <w:rPr>
                <w:rFonts w:ascii="Adobe Hebrew" w:hAnsi="Adobe Hebrew" w:cs="Adobe Hebrew"/>
                <w:b/>
                <w:color w:val="000000" w:themeColor="text1"/>
                <w:sz w:val="32"/>
                <w:szCs w:val="32"/>
              </w:rPr>
            </w:pPr>
            <w:r>
              <w:rPr>
                <w:rFonts w:ascii="Adobe Hebrew" w:hAnsi="Adobe Hebrew" w:cs="Adobe Hebrew"/>
                <w:b/>
                <w:color w:val="000000" w:themeColor="text1"/>
                <w:sz w:val="32"/>
                <w:szCs w:val="32"/>
              </w:rPr>
              <w:t xml:space="preserve">                           </w:t>
            </w:r>
            <w:r w:rsidRPr="002810E9">
              <w:rPr>
                <w:rFonts w:ascii="Adobe Hebrew" w:hAnsi="Adobe Hebrew" w:cs="Adobe Hebrew"/>
                <w:b/>
                <w:color w:val="000000" w:themeColor="text1"/>
                <w:sz w:val="32"/>
                <w:szCs w:val="32"/>
              </w:rPr>
              <w:t>1</w:t>
            </w:r>
            <w:r w:rsidR="00103F48">
              <w:rPr>
                <w:rFonts w:ascii="Adobe Hebrew" w:hAnsi="Adobe Hebrew" w:cs="Adobe Hebrew"/>
                <w:b/>
                <w:color w:val="000000" w:themeColor="text1"/>
                <w:sz w:val="32"/>
                <w:szCs w:val="32"/>
              </w:rPr>
              <w:t>1</w:t>
            </w:r>
          </w:p>
        </w:tc>
      </w:tr>
      <w:tr w:rsidR="00417FE1" w:rsidTr="000C1DE0">
        <w:tc>
          <w:tcPr>
            <w:tcW w:w="6678" w:type="dxa"/>
          </w:tcPr>
          <w:p w:rsidR="00417FE1" w:rsidRPr="006161F0" w:rsidRDefault="00417FE1" w:rsidP="00417FE1">
            <w:pPr>
              <w:autoSpaceDE w:val="0"/>
              <w:autoSpaceDN w:val="0"/>
              <w:adjustRightInd w:val="0"/>
              <w:rPr>
                <w:rFonts w:ascii="Adobe Hebrew" w:hAnsi="Adobe Hebrew" w:cs="Adobe Hebrew"/>
                <w:color w:val="000000" w:themeColor="text1"/>
                <w:sz w:val="32"/>
                <w:szCs w:val="32"/>
              </w:rPr>
            </w:pPr>
            <w:r w:rsidRPr="006161F0">
              <w:rPr>
                <w:rFonts w:ascii="Adobe Hebrew" w:hAnsi="Adobe Hebrew" w:cs="Adobe Hebrew" w:hint="cs"/>
                <w:color w:val="000000" w:themeColor="text1"/>
                <w:sz w:val="32"/>
                <w:szCs w:val="32"/>
              </w:rPr>
              <w:t xml:space="preserve">Summary Analysis and </w:t>
            </w:r>
            <w:r w:rsidR="005A69C0">
              <w:rPr>
                <w:rFonts w:ascii="Adobe Hebrew" w:hAnsi="Adobe Hebrew" w:cs="Adobe Hebrew"/>
                <w:color w:val="000000" w:themeColor="text1"/>
                <w:sz w:val="32"/>
                <w:szCs w:val="32"/>
              </w:rPr>
              <w:t>Action Items</w:t>
            </w:r>
            <w:r>
              <w:rPr>
                <w:rFonts w:ascii="Adobe Hebrew" w:hAnsi="Adobe Hebrew" w:cs="Adobe Hebrew"/>
                <w:color w:val="000000" w:themeColor="text1"/>
                <w:sz w:val="32"/>
                <w:szCs w:val="32"/>
              </w:rPr>
              <w:t xml:space="preserve">                               </w:t>
            </w:r>
          </w:p>
        </w:tc>
        <w:tc>
          <w:tcPr>
            <w:tcW w:w="2672" w:type="dxa"/>
          </w:tcPr>
          <w:p w:rsidR="00417FE1" w:rsidRPr="002810E9" w:rsidRDefault="00C83ED4" w:rsidP="006161F0">
            <w:pPr>
              <w:autoSpaceDE w:val="0"/>
              <w:autoSpaceDN w:val="0"/>
              <w:adjustRightInd w:val="0"/>
              <w:jc w:val="center"/>
              <w:rPr>
                <w:rFonts w:ascii="Adobe Hebrew" w:hAnsi="Adobe Hebrew" w:cs="Adobe Hebrew"/>
                <w:color w:val="000000" w:themeColor="text1"/>
                <w:sz w:val="32"/>
                <w:szCs w:val="32"/>
              </w:rPr>
            </w:pPr>
            <w:r>
              <w:rPr>
                <w:rFonts w:ascii="Adobe Hebrew" w:hAnsi="Adobe Hebrew" w:cs="Adobe Hebrew"/>
                <w:b/>
                <w:color w:val="000000" w:themeColor="text1"/>
                <w:sz w:val="32"/>
                <w:szCs w:val="32"/>
              </w:rPr>
              <w:t xml:space="preserve">                           </w:t>
            </w:r>
            <w:r w:rsidRPr="002810E9">
              <w:rPr>
                <w:rFonts w:ascii="Adobe Hebrew" w:hAnsi="Adobe Hebrew" w:cs="Adobe Hebrew"/>
                <w:color w:val="000000" w:themeColor="text1"/>
                <w:sz w:val="32"/>
                <w:szCs w:val="32"/>
              </w:rPr>
              <w:t>1</w:t>
            </w:r>
            <w:r w:rsidR="00394A18">
              <w:rPr>
                <w:rFonts w:ascii="Adobe Hebrew" w:hAnsi="Adobe Hebrew" w:cs="Adobe Hebrew"/>
                <w:color w:val="000000" w:themeColor="text1"/>
                <w:sz w:val="32"/>
                <w:szCs w:val="32"/>
              </w:rPr>
              <w:t>3</w:t>
            </w:r>
          </w:p>
        </w:tc>
      </w:tr>
      <w:tr w:rsidR="005A69C0" w:rsidTr="000C1DE0">
        <w:tc>
          <w:tcPr>
            <w:tcW w:w="6678" w:type="dxa"/>
          </w:tcPr>
          <w:p w:rsidR="005A69C0" w:rsidRDefault="005A69C0" w:rsidP="00417FE1">
            <w:pPr>
              <w:autoSpaceDE w:val="0"/>
              <w:autoSpaceDN w:val="0"/>
              <w:adjustRightInd w:val="0"/>
              <w:rPr>
                <w:rFonts w:ascii="Adobe Hebrew" w:hAnsi="Adobe Hebrew" w:cs="Adobe Hebrew"/>
                <w:color w:val="000000" w:themeColor="text1"/>
                <w:sz w:val="32"/>
                <w:szCs w:val="32"/>
              </w:rPr>
            </w:pPr>
            <w:r>
              <w:rPr>
                <w:rFonts w:ascii="Adobe Hebrew" w:hAnsi="Adobe Hebrew" w:cs="Adobe Hebrew"/>
                <w:color w:val="000000" w:themeColor="text1"/>
                <w:sz w:val="32"/>
                <w:szCs w:val="32"/>
              </w:rPr>
              <w:t>Appendix 1: ePortfolio Office Organization</w:t>
            </w:r>
          </w:p>
        </w:tc>
        <w:tc>
          <w:tcPr>
            <w:tcW w:w="2672" w:type="dxa"/>
          </w:tcPr>
          <w:p w:rsidR="005A69C0" w:rsidRPr="00C64C42" w:rsidRDefault="00C64C42" w:rsidP="006161F0">
            <w:pPr>
              <w:autoSpaceDE w:val="0"/>
              <w:autoSpaceDN w:val="0"/>
              <w:adjustRightInd w:val="0"/>
              <w:jc w:val="center"/>
              <w:rPr>
                <w:rFonts w:ascii="Adobe Hebrew" w:hAnsi="Adobe Hebrew" w:cs="Adobe Hebrew"/>
                <w:color w:val="000000" w:themeColor="text1"/>
                <w:sz w:val="32"/>
                <w:szCs w:val="32"/>
              </w:rPr>
            </w:pPr>
            <w:r>
              <w:rPr>
                <w:rFonts w:ascii="Adobe Hebrew" w:hAnsi="Adobe Hebrew" w:cs="Adobe Hebrew"/>
                <w:color w:val="000000" w:themeColor="text1"/>
                <w:sz w:val="32"/>
                <w:szCs w:val="32"/>
              </w:rPr>
              <w:t xml:space="preserve">                            </w:t>
            </w:r>
            <w:r w:rsidRPr="00C64C42">
              <w:rPr>
                <w:rFonts w:ascii="Adobe Hebrew" w:hAnsi="Adobe Hebrew" w:cs="Adobe Hebrew"/>
                <w:color w:val="000000" w:themeColor="text1"/>
                <w:sz w:val="32"/>
                <w:szCs w:val="32"/>
              </w:rPr>
              <w:t>1</w:t>
            </w:r>
            <w:r w:rsidR="00AE3BFF">
              <w:rPr>
                <w:rFonts w:ascii="Adobe Hebrew" w:hAnsi="Adobe Hebrew" w:cs="Adobe Hebrew"/>
                <w:color w:val="000000" w:themeColor="text1"/>
                <w:sz w:val="32"/>
                <w:szCs w:val="32"/>
              </w:rPr>
              <w:t>6</w:t>
            </w:r>
          </w:p>
        </w:tc>
      </w:tr>
    </w:tbl>
    <w:p w:rsidR="002F3582" w:rsidRDefault="002F3582" w:rsidP="006161F0">
      <w:pPr>
        <w:autoSpaceDE w:val="0"/>
        <w:autoSpaceDN w:val="0"/>
        <w:adjustRightInd w:val="0"/>
        <w:jc w:val="center"/>
        <w:rPr>
          <w:rFonts w:ascii="Adobe Hebrew" w:hAnsi="Adobe Hebrew" w:cs="Adobe Hebrew"/>
          <w:b/>
          <w:color w:val="000000" w:themeColor="text1"/>
          <w:sz w:val="40"/>
          <w:szCs w:val="40"/>
        </w:rPr>
      </w:pPr>
    </w:p>
    <w:p w:rsidR="006161F0" w:rsidRDefault="006161F0" w:rsidP="00E73EC7">
      <w:pPr>
        <w:autoSpaceDE w:val="0"/>
        <w:autoSpaceDN w:val="0"/>
        <w:adjustRightInd w:val="0"/>
        <w:rPr>
          <w:rFonts w:ascii="Adobe Hebrew" w:hAnsi="Adobe Hebrew" w:cs="Adobe Hebrew"/>
          <w:b/>
          <w:color w:val="0070C0"/>
          <w:sz w:val="28"/>
          <w:szCs w:val="28"/>
        </w:rPr>
      </w:pPr>
    </w:p>
    <w:p w:rsidR="006161F0" w:rsidRDefault="006161F0" w:rsidP="00E73EC7">
      <w:pPr>
        <w:autoSpaceDE w:val="0"/>
        <w:autoSpaceDN w:val="0"/>
        <w:adjustRightInd w:val="0"/>
        <w:rPr>
          <w:rFonts w:ascii="Adobe Hebrew" w:hAnsi="Adobe Hebrew" w:cs="Adobe Hebrew"/>
          <w:b/>
          <w:color w:val="0070C0"/>
          <w:sz w:val="28"/>
          <w:szCs w:val="28"/>
        </w:rPr>
      </w:pPr>
    </w:p>
    <w:p w:rsidR="00E73EC7" w:rsidRPr="00CD7DD0" w:rsidRDefault="00E73EC7" w:rsidP="00E73EC7">
      <w:pPr>
        <w:autoSpaceDE w:val="0"/>
        <w:autoSpaceDN w:val="0"/>
        <w:adjustRightInd w:val="0"/>
        <w:rPr>
          <w:rFonts w:ascii="Adobe Hebrew" w:hAnsi="Adobe Hebrew" w:cs="Adobe Hebrew"/>
          <w:b/>
          <w:color w:val="0070C0"/>
          <w:sz w:val="28"/>
          <w:szCs w:val="28"/>
        </w:rPr>
      </w:pPr>
      <w:r w:rsidRPr="00CD7DD0">
        <w:rPr>
          <w:rFonts w:ascii="Adobe Hebrew" w:hAnsi="Adobe Hebrew" w:cs="Adobe Hebrew" w:hint="cs"/>
          <w:b/>
          <w:color w:val="0070C0"/>
          <w:sz w:val="28"/>
          <w:szCs w:val="28"/>
        </w:rPr>
        <w:lastRenderedPageBreak/>
        <w:t>Executive Summary</w:t>
      </w:r>
    </w:p>
    <w:p w:rsidR="00766BB2" w:rsidRPr="001E6DAC" w:rsidRDefault="00766BB2" w:rsidP="00E73EC7">
      <w:pPr>
        <w:autoSpaceDE w:val="0"/>
        <w:autoSpaceDN w:val="0"/>
        <w:adjustRightInd w:val="0"/>
        <w:rPr>
          <w:rFonts w:ascii="Adobe Hebrew" w:hAnsi="Adobe Hebrew" w:cs="Adobe Hebrew"/>
        </w:rPr>
      </w:pPr>
    </w:p>
    <w:p w:rsidR="00E73EC7" w:rsidRDefault="00D12B4E" w:rsidP="00E73EC7">
      <w:pPr>
        <w:autoSpaceDE w:val="0"/>
        <w:autoSpaceDN w:val="0"/>
        <w:adjustRightInd w:val="0"/>
        <w:rPr>
          <w:rFonts w:ascii="Adobe Hebrew" w:hAnsi="Adobe Hebrew" w:cs="Adobe Hebrew"/>
          <w:b/>
        </w:rPr>
      </w:pPr>
      <w:r>
        <w:rPr>
          <w:rFonts w:ascii="Adobe Hebrew" w:hAnsi="Adobe Hebrew" w:cs="Adobe Hebrew"/>
          <w:b/>
        </w:rPr>
        <w:t>Description</w:t>
      </w:r>
      <w:r>
        <w:rPr>
          <w:rFonts w:ascii="Adobe Hebrew" w:hAnsi="Adobe Hebrew" w:cs="Adobe Hebrew" w:hint="cs"/>
          <w:b/>
        </w:rPr>
        <w:t xml:space="preserve"> of the </w:t>
      </w:r>
      <w:r>
        <w:rPr>
          <w:rFonts w:ascii="Adobe Hebrew" w:hAnsi="Adobe Hebrew" w:cs="Adobe Hebrew"/>
          <w:b/>
        </w:rPr>
        <w:t>P</w:t>
      </w:r>
      <w:r>
        <w:rPr>
          <w:rFonts w:ascii="Adobe Hebrew" w:hAnsi="Adobe Hebrew" w:cs="Adobe Hebrew" w:hint="cs"/>
          <w:b/>
        </w:rPr>
        <w:t xml:space="preserve">rogram and </w:t>
      </w:r>
      <w:r>
        <w:rPr>
          <w:rFonts w:ascii="Adobe Hebrew" w:hAnsi="Adobe Hebrew" w:cs="Adobe Hebrew"/>
          <w:b/>
        </w:rPr>
        <w:t>S</w:t>
      </w:r>
      <w:r w:rsidR="00E73EC7" w:rsidRPr="00201AC8">
        <w:rPr>
          <w:rFonts w:ascii="Adobe Hebrew" w:hAnsi="Adobe Hebrew" w:cs="Adobe Hebrew" w:hint="cs"/>
          <w:b/>
        </w:rPr>
        <w:t>ervices</w:t>
      </w:r>
    </w:p>
    <w:p w:rsidR="00052704" w:rsidRDefault="00052704" w:rsidP="00E73EC7">
      <w:pPr>
        <w:autoSpaceDE w:val="0"/>
        <w:autoSpaceDN w:val="0"/>
        <w:adjustRightInd w:val="0"/>
        <w:rPr>
          <w:rFonts w:ascii="Adobe Hebrew" w:hAnsi="Adobe Hebrew" w:cs="Adobe Hebrew"/>
        </w:rPr>
      </w:pPr>
    </w:p>
    <w:p w:rsidR="003814B3" w:rsidRPr="00201AC8" w:rsidRDefault="003814B3" w:rsidP="00E73EC7">
      <w:pPr>
        <w:autoSpaceDE w:val="0"/>
        <w:autoSpaceDN w:val="0"/>
        <w:adjustRightInd w:val="0"/>
        <w:rPr>
          <w:rFonts w:ascii="Adobe Hebrew" w:hAnsi="Adobe Hebrew" w:cs="Adobe Hebrew"/>
        </w:rPr>
      </w:pPr>
      <w:r w:rsidRPr="00201AC8">
        <w:rPr>
          <w:rFonts w:ascii="Adobe Hebrew" w:hAnsi="Adobe Hebrew" w:cs="Adobe Hebrew"/>
        </w:rPr>
        <w:t xml:space="preserve">The ePortfolio </w:t>
      </w:r>
      <w:r w:rsidR="002F4295">
        <w:rPr>
          <w:rFonts w:ascii="Adobe Hebrew" w:hAnsi="Adobe Hebrew" w:cs="Adobe Hebrew"/>
        </w:rPr>
        <w:t>program</w:t>
      </w:r>
      <w:r w:rsidR="00201AC8" w:rsidRPr="00201AC8">
        <w:rPr>
          <w:rFonts w:ascii="Adobe Hebrew" w:hAnsi="Adobe Hebrew" w:cs="Adobe Hebrew"/>
        </w:rPr>
        <w:t xml:space="preserve"> assist</w:t>
      </w:r>
      <w:r w:rsidR="00217EE7">
        <w:rPr>
          <w:rFonts w:ascii="Adobe Hebrew" w:hAnsi="Adobe Hebrew" w:cs="Adobe Hebrew"/>
        </w:rPr>
        <w:t>s</w:t>
      </w:r>
      <w:r w:rsidR="00201AC8" w:rsidRPr="00201AC8">
        <w:rPr>
          <w:rFonts w:ascii="Adobe Hebrew" w:hAnsi="Adobe Hebrew" w:cs="Adobe Hebrew"/>
        </w:rPr>
        <w:t xml:space="preserve"> students </w:t>
      </w:r>
      <w:r w:rsidR="00217EE7">
        <w:rPr>
          <w:rFonts w:ascii="Adobe Hebrew" w:hAnsi="Adobe Hebrew" w:cs="Adobe Hebrew"/>
        </w:rPr>
        <w:t>narrate their way to degree completion by showcasing signature assignments and reflection in their ePortfolios</w:t>
      </w:r>
      <w:r w:rsidR="00201AC8" w:rsidRPr="00201AC8">
        <w:rPr>
          <w:rFonts w:ascii="Adobe Hebrew" w:hAnsi="Adobe Hebrew" w:cs="Adobe Hebrew"/>
        </w:rPr>
        <w:t xml:space="preserve">. It also helps faculty create promotion and tenure portfolios, use ePortfolio pedagogy in the classroom, develop thoughtful reflection prompts, and create meaningful signature assignments. </w:t>
      </w:r>
      <w:r w:rsidR="00C234D4">
        <w:rPr>
          <w:rFonts w:ascii="Adobe Hebrew" w:hAnsi="Adobe Hebrew" w:cs="Adobe Hebrew"/>
        </w:rPr>
        <w:t xml:space="preserve">We provide these services </w:t>
      </w:r>
      <w:r w:rsidR="00F5679B">
        <w:rPr>
          <w:rFonts w:ascii="Adobe Hebrew" w:hAnsi="Adobe Hebrew" w:cs="Adobe Hebrew"/>
        </w:rPr>
        <w:t xml:space="preserve">to the students and employees at the college </w:t>
      </w:r>
      <w:r w:rsidR="00C234D4">
        <w:rPr>
          <w:rFonts w:ascii="Adobe Hebrew" w:hAnsi="Adobe Hebrew" w:cs="Adobe Hebrew"/>
        </w:rPr>
        <w:t>via workshops, one-on-one meetings</w:t>
      </w:r>
      <w:r w:rsidR="009720F6">
        <w:rPr>
          <w:rFonts w:ascii="Adobe Hebrew" w:hAnsi="Adobe Hebrew" w:cs="Adobe Hebrew"/>
        </w:rPr>
        <w:t>,</w:t>
      </w:r>
      <w:r w:rsidR="00C234D4">
        <w:rPr>
          <w:rFonts w:ascii="Adobe Hebrew" w:hAnsi="Adobe Hebrew" w:cs="Adobe Hebrew"/>
        </w:rPr>
        <w:t xml:space="preserve"> </w:t>
      </w:r>
      <w:r w:rsidR="003B7179">
        <w:rPr>
          <w:rFonts w:ascii="Adobe Hebrew" w:hAnsi="Adobe Hebrew" w:cs="Adobe Hebrew"/>
        </w:rPr>
        <w:t>in our ePortfolio labs</w:t>
      </w:r>
      <w:r w:rsidR="009720F6">
        <w:rPr>
          <w:rFonts w:ascii="Adobe Hebrew" w:hAnsi="Adobe Hebrew" w:cs="Adobe Hebrew"/>
        </w:rPr>
        <w:t>,</w:t>
      </w:r>
      <w:r w:rsidR="003B7179">
        <w:rPr>
          <w:rFonts w:ascii="Adobe Hebrew" w:hAnsi="Adobe Hebrew" w:cs="Adobe Hebrew"/>
        </w:rPr>
        <w:t xml:space="preserve"> and through</w:t>
      </w:r>
      <w:r w:rsidR="00C234D4">
        <w:rPr>
          <w:rFonts w:ascii="Adobe Hebrew" w:hAnsi="Adobe Hebrew" w:cs="Adobe Hebrew"/>
        </w:rPr>
        <w:t xml:space="preserve"> online </w:t>
      </w:r>
      <w:r w:rsidR="003B7179">
        <w:rPr>
          <w:rFonts w:ascii="Adobe Hebrew" w:hAnsi="Adobe Hebrew" w:cs="Adobe Hebrew"/>
        </w:rPr>
        <w:t>services such as tutorials</w:t>
      </w:r>
      <w:r w:rsidR="00C234D4">
        <w:rPr>
          <w:rFonts w:ascii="Adobe Hebrew" w:hAnsi="Adobe Hebrew" w:cs="Adobe Hebrew"/>
        </w:rPr>
        <w:t xml:space="preserve">. </w:t>
      </w:r>
    </w:p>
    <w:p w:rsidR="003814B3" w:rsidRPr="00BE7025" w:rsidRDefault="003814B3" w:rsidP="00E73EC7">
      <w:pPr>
        <w:autoSpaceDE w:val="0"/>
        <w:autoSpaceDN w:val="0"/>
        <w:adjustRightInd w:val="0"/>
        <w:rPr>
          <w:rFonts w:ascii="Adobe Hebrew" w:hAnsi="Adobe Hebrew" w:cs="Adobe Hebrew"/>
          <w:b/>
        </w:rPr>
      </w:pPr>
    </w:p>
    <w:p w:rsidR="00E73EC7" w:rsidRDefault="00FB457E" w:rsidP="00E73EC7">
      <w:pPr>
        <w:autoSpaceDE w:val="0"/>
        <w:autoSpaceDN w:val="0"/>
        <w:adjustRightInd w:val="0"/>
        <w:rPr>
          <w:rFonts w:ascii="Adobe Hebrew" w:hAnsi="Adobe Hebrew" w:cs="Adobe Hebrew"/>
          <w:b/>
        </w:rPr>
      </w:pPr>
      <w:r>
        <w:rPr>
          <w:rFonts w:ascii="Adobe Hebrew" w:hAnsi="Adobe Hebrew" w:cs="Adobe Hebrew"/>
          <w:b/>
        </w:rPr>
        <w:t>ePortfolio Program</w:t>
      </w:r>
      <w:r w:rsidR="00E73EC7" w:rsidRPr="00BE7025">
        <w:rPr>
          <w:rFonts w:ascii="Adobe Hebrew" w:hAnsi="Adobe Hebrew" w:cs="Adobe Hebrew" w:hint="cs"/>
          <w:b/>
        </w:rPr>
        <w:t xml:space="preserve"> </w:t>
      </w:r>
      <w:r w:rsidR="00D12B4E">
        <w:rPr>
          <w:rFonts w:ascii="Adobe Hebrew" w:hAnsi="Adobe Hebrew" w:cs="Adobe Hebrew"/>
          <w:b/>
        </w:rPr>
        <w:t>Goals</w:t>
      </w:r>
    </w:p>
    <w:p w:rsidR="00052704" w:rsidRDefault="00052704" w:rsidP="00E73EC7">
      <w:pPr>
        <w:autoSpaceDE w:val="0"/>
        <w:autoSpaceDN w:val="0"/>
        <w:adjustRightInd w:val="0"/>
        <w:rPr>
          <w:rFonts w:ascii="Adobe Hebrew" w:hAnsi="Adobe Hebrew" w:cs="Adobe Hebrew"/>
        </w:rPr>
      </w:pPr>
    </w:p>
    <w:p w:rsidR="00395C12" w:rsidRDefault="00D12B4E" w:rsidP="00E73EC7">
      <w:pPr>
        <w:autoSpaceDE w:val="0"/>
        <w:autoSpaceDN w:val="0"/>
        <w:adjustRightInd w:val="0"/>
        <w:rPr>
          <w:rFonts w:ascii="Adobe Hebrew" w:hAnsi="Adobe Hebrew" w:cs="Adobe Hebrew"/>
        </w:rPr>
      </w:pPr>
      <w:r>
        <w:rPr>
          <w:rFonts w:ascii="Adobe Hebrew" w:hAnsi="Adobe Hebrew" w:cs="Adobe Hebrew"/>
        </w:rPr>
        <w:t>Our primary goal</w:t>
      </w:r>
      <w:r w:rsidR="006F79F1" w:rsidRPr="006F79F1">
        <w:rPr>
          <w:rFonts w:ascii="Adobe Hebrew" w:hAnsi="Adobe Hebrew" w:cs="Adobe Hebrew"/>
        </w:rPr>
        <w:t xml:space="preserve"> is to create an en</w:t>
      </w:r>
      <w:r w:rsidR="00CC268F">
        <w:rPr>
          <w:rFonts w:ascii="Adobe Hebrew" w:hAnsi="Adobe Hebrew" w:cs="Adobe Hebrew"/>
        </w:rPr>
        <w:t xml:space="preserve">vironment where </w:t>
      </w:r>
      <w:r>
        <w:rPr>
          <w:rFonts w:ascii="Adobe Hebrew" w:hAnsi="Adobe Hebrew" w:cs="Adobe Hebrew"/>
        </w:rPr>
        <w:t xml:space="preserve">high-impact </w:t>
      </w:r>
      <w:r w:rsidR="00CC268F">
        <w:rPr>
          <w:rFonts w:ascii="Adobe Hebrew" w:hAnsi="Adobe Hebrew" w:cs="Adobe Hebrew"/>
        </w:rPr>
        <w:t>ePortfolio pedagogy and practice are</w:t>
      </w:r>
      <w:r w:rsidR="006F79F1" w:rsidRPr="006F79F1">
        <w:rPr>
          <w:rFonts w:ascii="Adobe Hebrew" w:hAnsi="Adobe Hebrew" w:cs="Adobe Hebrew"/>
        </w:rPr>
        <w:t xml:space="preserve"> </w:t>
      </w:r>
      <w:r w:rsidR="00CC268F">
        <w:rPr>
          <w:rFonts w:ascii="Adobe Hebrew" w:hAnsi="Adobe Hebrew" w:cs="Adobe Hebrew"/>
        </w:rPr>
        <w:t xml:space="preserve">expected </w:t>
      </w:r>
      <w:r w:rsidR="006F79F1" w:rsidRPr="006F79F1">
        <w:rPr>
          <w:rFonts w:ascii="Adobe Hebrew" w:hAnsi="Adobe Hebrew" w:cs="Adobe Hebrew"/>
        </w:rPr>
        <w:t>norm</w:t>
      </w:r>
      <w:r w:rsidR="00395C12">
        <w:rPr>
          <w:rFonts w:ascii="Adobe Hebrew" w:hAnsi="Adobe Hebrew" w:cs="Adobe Hebrew"/>
        </w:rPr>
        <w:t>s</w:t>
      </w:r>
      <w:r w:rsidR="006F79F1" w:rsidRPr="006F79F1">
        <w:rPr>
          <w:rFonts w:ascii="Adobe Hebrew" w:hAnsi="Adobe Hebrew" w:cs="Adobe Hebrew"/>
        </w:rPr>
        <w:t xml:space="preserve"> at the college. </w:t>
      </w:r>
      <w:r>
        <w:rPr>
          <w:rFonts w:ascii="Adobe Hebrew" w:hAnsi="Adobe Hebrew" w:cs="Adobe Hebrew"/>
        </w:rPr>
        <w:t xml:space="preserve">Our subsidiary goals are </w:t>
      </w:r>
      <w:r w:rsidR="00395C12">
        <w:rPr>
          <w:rFonts w:ascii="Adobe Hebrew" w:hAnsi="Adobe Hebrew" w:cs="Adobe Hebrew"/>
        </w:rPr>
        <w:t>to:</w:t>
      </w:r>
    </w:p>
    <w:p w:rsidR="00395C12" w:rsidRPr="00395C12" w:rsidRDefault="008A5CDA" w:rsidP="00395C12">
      <w:pPr>
        <w:pStyle w:val="ListParagraph"/>
        <w:numPr>
          <w:ilvl w:val="0"/>
          <w:numId w:val="3"/>
        </w:numPr>
        <w:autoSpaceDE w:val="0"/>
        <w:autoSpaceDN w:val="0"/>
        <w:adjustRightInd w:val="0"/>
        <w:rPr>
          <w:rFonts w:ascii="Adobe Hebrew" w:hAnsi="Adobe Hebrew" w:cs="Adobe Hebrew"/>
        </w:rPr>
      </w:pPr>
      <w:r>
        <w:rPr>
          <w:rFonts w:ascii="Adobe Hebrew" w:hAnsi="Adobe Hebrew" w:cs="Adobe Hebrew"/>
        </w:rPr>
        <w:t>graduate</w:t>
      </w:r>
      <w:r w:rsidR="00395C12" w:rsidRPr="00395C12">
        <w:rPr>
          <w:rFonts w:ascii="Adobe Hebrew" w:hAnsi="Adobe Hebrew" w:cs="Adobe Hebrew"/>
        </w:rPr>
        <w:t xml:space="preserve"> students who are </w:t>
      </w:r>
      <w:r w:rsidR="006F79F1" w:rsidRPr="00395C12">
        <w:rPr>
          <w:rFonts w:ascii="Adobe Hebrew" w:hAnsi="Adobe Hebrew" w:cs="Adobe Hebrew"/>
        </w:rPr>
        <w:t>reflective practitioners and who showcase their work in creative and clear ways</w:t>
      </w:r>
      <w:r w:rsidR="00395C12" w:rsidRPr="00395C12">
        <w:rPr>
          <w:rFonts w:ascii="Adobe Hebrew" w:hAnsi="Adobe Hebrew" w:cs="Adobe Hebrew"/>
        </w:rPr>
        <w:t xml:space="preserve">, </w:t>
      </w:r>
    </w:p>
    <w:p w:rsidR="00395C12" w:rsidRPr="00395C12" w:rsidRDefault="006F79F1" w:rsidP="00395C12">
      <w:pPr>
        <w:pStyle w:val="ListParagraph"/>
        <w:numPr>
          <w:ilvl w:val="0"/>
          <w:numId w:val="3"/>
        </w:numPr>
        <w:autoSpaceDE w:val="0"/>
        <w:autoSpaceDN w:val="0"/>
        <w:adjustRightInd w:val="0"/>
        <w:rPr>
          <w:rFonts w:ascii="Adobe Hebrew" w:hAnsi="Adobe Hebrew" w:cs="Adobe Hebrew"/>
        </w:rPr>
      </w:pPr>
      <w:r w:rsidRPr="00395C12">
        <w:rPr>
          <w:rFonts w:ascii="Adobe Hebrew" w:hAnsi="Adobe Hebrew" w:cs="Adobe Hebrew"/>
        </w:rPr>
        <w:t xml:space="preserve">assist faculty in </w:t>
      </w:r>
      <w:r w:rsidR="00CC268F" w:rsidRPr="00395C12">
        <w:rPr>
          <w:rFonts w:ascii="Adobe Hebrew" w:hAnsi="Adobe Hebrew" w:cs="Adobe Hebrew"/>
        </w:rPr>
        <w:t>supp</w:t>
      </w:r>
      <w:r w:rsidR="00395C12" w:rsidRPr="00395C12">
        <w:rPr>
          <w:rFonts w:ascii="Adobe Hebrew" w:hAnsi="Adobe Hebrew" w:cs="Adobe Hebrew"/>
        </w:rPr>
        <w:t xml:space="preserve">orting exemplary ePortfolio use, </w:t>
      </w:r>
      <w:r w:rsidR="00CC268F" w:rsidRPr="00395C12">
        <w:rPr>
          <w:rFonts w:ascii="Adobe Hebrew" w:hAnsi="Adobe Hebrew" w:cs="Adobe Hebrew"/>
        </w:rPr>
        <w:t xml:space="preserve">and </w:t>
      </w:r>
    </w:p>
    <w:p w:rsidR="006F79F1" w:rsidRPr="00395C12" w:rsidRDefault="00395C12" w:rsidP="00395C12">
      <w:pPr>
        <w:pStyle w:val="ListParagraph"/>
        <w:numPr>
          <w:ilvl w:val="0"/>
          <w:numId w:val="3"/>
        </w:numPr>
        <w:autoSpaceDE w:val="0"/>
        <w:autoSpaceDN w:val="0"/>
        <w:adjustRightInd w:val="0"/>
        <w:rPr>
          <w:rFonts w:ascii="Adobe Hebrew" w:hAnsi="Adobe Hebrew" w:cs="Adobe Hebrew"/>
        </w:rPr>
      </w:pPr>
      <w:r>
        <w:rPr>
          <w:rFonts w:ascii="Adobe Hebrew" w:hAnsi="Adobe Hebrew" w:cs="Adobe Hebrew"/>
        </w:rPr>
        <w:t>foster “folio thinking” at Salt Lake Community College (SLCC)</w:t>
      </w:r>
      <w:r w:rsidR="006F79F1" w:rsidRPr="00395C12">
        <w:rPr>
          <w:rFonts w:ascii="Adobe Hebrew" w:hAnsi="Adobe Hebrew" w:cs="Adobe Hebrew"/>
        </w:rPr>
        <w:t>.</w:t>
      </w:r>
      <w:r w:rsidR="00CB3E6A">
        <w:rPr>
          <w:rStyle w:val="FootnoteReference"/>
          <w:rFonts w:ascii="Adobe Hebrew" w:hAnsi="Adobe Hebrew" w:cs="Adobe Hebrew"/>
        </w:rPr>
        <w:footnoteReference w:id="1"/>
      </w:r>
      <w:r w:rsidR="006F79F1" w:rsidRPr="00395C12">
        <w:rPr>
          <w:rFonts w:ascii="Adobe Hebrew" w:hAnsi="Adobe Hebrew" w:cs="Adobe Hebrew"/>
        </w:rPr>
        <w:t xml:space="preserve"> </w:t>
      </w:r>
    </w:p>
    <w:p w:rsidR="000C347A" w:rsidRPr="00BE7025" w:rsidRDefault="000C347A" w:rsidP="00E73EC7">
      <w:pPr>
        <w:autoSpaceDE w:val="0"/>
        <w:autoSpaceDN w:val="0"/>
        <w:adjustRightInd w:val="0"/>
        <w:rPr>
          <w:rFonts w:ascii="Adobe Hebrew" w:hAnsi="Adobe Hebrew" w:cs="Adobe Hebrew"/>
          <w:b/>
        </w:rPr>
      </w:pPr>
    </w:p>
    <w:p w:rsidR="00E73EC7" w:rsidRPr="00BE7025" w:rsidRDefault="00CB3E6A" w:rsidP="00E73EC7">
      <w:pPr>
        <w:autoSpaceDE w:val="0"/>
        <w:autoSpaceDN w:val="0"/>
        <w:adjustRightInd w:val="0"/>
        <w:rPr>
          <w:rFonts w:ascii="Adobe Hebrew" w:hAnsi="Adobe Hebrew" w:cs="Adobe Hebrew"/>
          <w:b/>
        </w:rPr>
      </w:pPr>
      <w:r>
        <w:rPr>
          <w:rFonts w:ascii="Adobe Hebrew" w:hAnsi="Adobe Hebrew" w:cs="Adobe Hebrew"/>
          <w:b/>
        </w:rPr>
        <w:t>How</w:t>
      </w:r>
      <w:r w:rsidR="00E73EC7" w:rsidRPr="00BE7025">
        <w:rPr>
          <w:rFonts w:ascii="Adobe Hebrew" w:hAnsi="Adobe Hebrew" w:cs="Adobe Hebrew" w:hint="cs"/>
          <w:b/>
        </w:rPr>
        <w:t xml:space="preserve"> t</w:t>
      </w:r>
      <w:r>
        <w:rPr>
          <w:rFonts w:ascii="Adobe Hebrew" w:hAnsi="Adobe Hebrew" w:cs="Adobe Hebrew" w:hint="cs"/>
          <w:b/>
        </w:rPr>
        <w:t xml:space="preserve">he </w:t>
      </w:r>
      <w:r>
        <w:rPr>
          <w:rFonts w:ascii="Adobe Hebrew" w:hAnsi="Adobe Hebrew" w:cs="Adobe Hebrew"/>
          <w:b/>
        </w:rPr>
        <w:t xml:space="preserve">ePortfolio </w:t>
      </w:r>
      <w:r w:rsidR="00FB457E">
        <w:rPr>
          <w:rFonts w:ascii="Adobe Hebrew" w:hAnsi="Adobe Hebrew" w:cs="Adobe Hebrew"/>
          <w:b/>
        </w:rPr>
        <w:t>Program</w:t>
      </w:r>
      <w:r>
        <w:rPr>
          <w:rFonts w:ascii="Adobe Hebrew" w:hAnsi="Adobe Hebrew" w:cs="Adobe Hebrew"/>
          <w:b/>
        </w:rPr>
        <w:t xml:space="preserve"> Supports SLCC’s Mission, Vision, and Goals </w:t>
      </w:r>
    </w:p>
    <w:p w:rsidR="002F4295" w:rsidRDefault="002F4295" w:rsidP="00A53816">
      <w:pPr>
        <w:shd w:val="clear" w:color="auto" w:fill="FFFFFF"/>
        <w:spacing w:after="150"/>
        <w:rPr>
          <w:rFonts w:ascii="Adobe Hebrew" w:eastAsia="Times New Roman" w:hAnsi="Adobe Hebrew" w:cs="Adobe Hebrew"/>
          <w:color w:val="000000"/>
        </w:rPr>
      </w:pPr>
    </w:p>
    <w:p w:rsidR="00A53816" w:rsidRPr="006B5043" w:rsidRDefault="00036A4D" w:rsidP="00A53816">
      <w:pPr>
        <w:shd w:val="clear" w:color="auto" w:fill="FFFFFF"/>
        <w:spacing w:after="150"/>
        <w:rPr>
          <w:rFonts w:ascii="Adobe Hebrew" w:eastAsia="Times New Roman" w:hAnsi="Adobe Hebrew" w:cs="Adobe Hebrew"/>
          <w:color w:val="000000"/>
        </w:rPr>
      </w:pPr>
      <w:r>
        <w:rPr>
          <w:rFonts w:ascii="Adobe Hebrew" w:eastAsia="Times New Roman" w:hAnsi="Adobe Hebrew" w:cs="Adobe Hebrew"/>
          <w:color w:val="000000"/>
        </w:rPr>
        <w:t>Part of the mission and vision at SLCC states that “</w:t>
      </w:r>
      <w:r w:rsidR="00A53816" w:rsidRPr="006B5043">
        <w:rPr>
          <w:rFonts w:ascii="Adobe Hebrew" w:eastAsia="Times New Roman" w:hAnsi="Adobe Hebrew" w:cs="Adobe Hebrew" w:hint="cs"/>
          <w:color w:val="000000"/>
        </w:rPr>
        <w:t xml:space="preserve">Salt Lake Community College will be a model </w:t>
      </w:r>
      <w:r w:rsidR="00A53816" w:rsidRPr="00036A4D">
        <w:rPr>
          <w:rFonts w:ascii="Adobe Hebrew" w:eastAsia="Times New Roman" w:hAnsi="Adobe Hebrew" w:cs="Adobe Hebrew" w:hint="cs"/>
          <w:color w:val="000000"/>
        </w:rPr>
        <w:t>for inclusive and transformative education, strengthening the communities we serve through the success of our students.</w:t>
      </w:r>
      <w:r w:rsidRPr="00036A4D">
        <w:rPr>
          <w:rFonts w:ascii="Adobe Hebrew" w:eastAsia="Times New Roman" w:hAnsi="Adobe Hebrew" w:cs="Adobe Hebrew"/>
          <w:color w:val="000000"/>
        </w:rPr>
        <w:t>”</w:t>
      </w:r>
      <w:r>
        <w:rPr>
          <w:rFonts w:ascii="Adobe Hebrew" w:eastAsia="Times New Roman" w:hAnsi="Adobe Hebrew" w:cs="Adobe Hebrew"/>
          <w:color w:val="000000"/>
        </w:rPr>
        <w:t xml:space="preserve"> It also refers to helping students develop “d</w:t>
      </w:r>
      <w:r w:rsidRPr="006B5043">
        <w:rPr>
          <w:rFonts w:ascii="Adobe Hebrew" w:eastAsia="Times New Roman" w:hAnsi="Adobe Hebrew" w:cs="Adobe Hebrew" w:hint="cs"/>
          <w:color w:val="000000"/>
        </w:rPr>
        <w:t>eeper, more enduring learning</w:t>
      </w:r>
      <w:r>
        <w:rPr>
          <w:rFonts w:ascii="Adobe Hebrew" w:eastAsia="Times New Roman" w:hAnsi="Adobe Hebrew" w:cs="Adobe Hebrew"/>
          <w:color w:val="000000"/>
        </w:rPr>
        <w:t>”.</w:t>
      </w:r>
    </w:p>
    <w:p w:rsidR="004B591A" w:rsidRPr="006B5043" w:rsidRDefault="00036A4D" w:rsidP="00A53816">
      <w:pPr>
        <w:shd w:val="clear" w:color="auto" w:fill="FFFFFF"/>
        <w:spacing w:after="150"/>
        <w:rPr>
          <w:rFonts w:ascii="Adobe Hebrew" w:eastAsia="Times New Roman" w:hAnsi="Adobe Hebrew" w:cs="Adobe Hebrew"/>
          <w:color w:val="000000"/>
        </w:rPr>
      </w:pPr>
      <w:r>
        <w:rPr>
          <w:rFonts w:ascii="Adobe Hebrew" w:eastAsia="Times New Roman" w:hAnsi="Adobe Hebrew" w:cs="Adobe Hebrew" w:hint="cs"/>
          <w:color w:val="000000"/>
        </w:rPr>
        <w:t xml:space="preserve">As a high-impact practice, ePortfolio helps students from a wide variety of backgrounds </w:t>
      </w:r>
      <w:r>
        <w:rPr>
          <w:rFonts w:ascii="Adobe Hebrew" w:eastAsia="Times New Roman" w:hAnsi="Adobe Hebrew" w:cs="Adobe Hebrew"/>
          <w:color w:val="000000"/>
        </w:rPr>
        <w:t>achieve</w:t>
      </w:r>
      <w:r>
        <w:rPr>
          <w:rFonts w:ascii="Adobe Hebrew" w:eastAsia="Times New Roman" w:hAnsi="Adobe Hebrew" w:cs="Adobe Hebrew" w:hint="cs"/>
          <w:color w:val="000000"/>
        </w:rPr>
        <w:t xml:space="preserve"> </w:t>
      </w:r>
      <w:r>
        <w:rPr>
          <w:rFonts w:ascii="Adobe Hebrew" w:eastAsia="Times New Roman" w:hAnsi="Adobe Hebrew" w:cs="Adobe Hebrew"/>
          <w:color w:val="000000"/>
        </w:rPr>
        <w:t>success in their learning at SLCC. ePortfolio use and practice have been shown</w:t>
      </w:r>
      <w:r w:rsidR="00CB3E6A">
        <w:rPr>
          <w:rFonts w:ascii="Adobe Hebrew" w:eastAsia="Times New Roman" w:hAnsi="Adobe Hebrew" w:cs="Adobe Hebrew"/>
          <w:color w:val="000000"/>
        </w:rPr>
        <w:t xml:space="preserve"> to increase student retention and deepen student learning. Additionally, </w:t>
      </w:r>
      <w:r>
        <w:rPr>
          <w:rFonts w:ascii="Adobe Hebrew" w:eastAsia="Times New Roman" w:hAnsi="Adobe Hebrew" w:cs="Adobe Hebrew"/>
          <w:color w:val="000000"/>
        </w:rPr>
        <w:t>students who use ePortfolios tend to retain what they have learned better</w:t>
      </w:r>
      <w:r w:rsidR="008A5CDA">
        <w:rPr>
          <w:rFonts w:ascii="Adobe Hebrew" w:eastAsia="Times New Roman" w:hAnsi="Adobe Hebrew" w:cs="Adobe Hebrew"/>
          <w:color w:val="000000"/>
        </w:rPr>
        <w:t xml:space="preserve"> (</w:t>
      </w:r>
      <w:proofErr w:type="spellStart"/>
      <w:r w:rsidR="008A5CDA">
        <w:rPr>
          <w:rFonts w:ascii="Adobe Hebrew" w:eastAsia="Times New Roman" w:hAnsi="Adobe Hebrew" w:cs="Adobe Hebrew"/>
          <w:color w:val="000000"/>
        </w:rPr>
        <w:t>Eynon</w:t>
      </w:r>
      <w:proofErr w:type="spellEnd"/>
      <w:r w:rsidR="008A5CDA">
        <w:rPr>
          <w:rFonts w:ascii="Adobe Hebrew" w:eastAsia="Times New Roman" w:hAnsi="Adobe Hebrew" w:cs="Adobe Hebrew"/>
          <w:color w:val="000000"/>
        </w:rPr>
        <w:t xml:space="preserve"> and Gambino 2017)</w:t>
      </w:r>
      <w:r>
        <w:rPr>
          <w:rFonts w:ascii="Adobe Hebrew" w:eastAsia="Times New Roman" w:hAnsi="Adobe Hebrew" w:cs="Adobe Hebrew"/>
          <w:color w:val="000000"/>
        </w:rPr>
        <w:t xml:space="preserve">. All students at SLCC participate in this high-impact practice. In addition, high-impact practices in general particularly benefit </w:t>
      </w:r>
      <w:r w:rsidR="00CB3E6A">
        <w:rPr>
          <w:rFonts w:ascii="Adobe Hebrew" w:eastAsia="Times New Roman" w:hAnsi="Adobe Hebrew" w:cs="Adobe Hebrew"/>
          <w:color w:val="000000"/>
        </w:rPr>
        <w:t>underrepresented and first-generation</w:t>
      </w:r>
      <w:r>
        <w:rPr>
          <w:rFonts w:ascii="Adobe Hebrew" w:eastAsia="Times New Roman" w:hAnsi="Adobe Hebrew" w:cs="Adobe Hebrew"/>
          <w:color w:val="000000"/>
        </w:rPr>
        <w:t xml:space="preserve"> students. </w:t>
      </w:r>
    </w:p>
    <w:p w:rsidR="004E3818" w:rsidRDefault="00036A4D" w:rsidP="006161F0">
      <w:pPr>
        <w:shd w:val="clear" w:color="auto" w:fill="FFFFFF"/>
        <w:spacing w:after="150"/>
        <w:rPr>
          <w:rFonts w:ascii="Adobe Hebrew" w:eastAsia="Times New Roman" w:hAnsi="Adobe Hebrew" w:cs="Adobe Hebrew"/>
          <w:color w:val="000000"/>
        </w:rPr>
      </w:pPr>
      <w:r>
        <w:rPr>
          <w:rFonts w:ascii="Adobe Hebrew" w:eastAsia="Times New Roman" w:hAnsi="Adobe Hebrew" w:cs="Adobe Hebrew"/>
          <w:color w:val="000000"/>
        </w:rPr>
        <w:t>SLCC’s mission and vision further states that “</w:t>
      </w:r>
      <w:r w:rsidR="00A53816" w:rsidRPr="006B5043">
        <w:rPr>
          <w:rFonts w:ascii="Adobe Hebrew" w:eastAsia="Times New Roman" w:hAnsi="Adobe Hebrew" w:cs="Adobe Hebrew" w:hint="cs"/>
          <w:color w:val="000000"/>
        </w:rPr>
        <w:t xml:space="preserve">Salt Lake Community College is your community college. We engage and support students in educational pathways leading to </w:t>
      </w:r>
      <w:r w:rsidR="00A53816" w:rsidRPr="00036A4D">
        <w:rPr>
          <w:rFonts w:ascii="Adobe Hebrew" w:eastAsia="Times New Roman" w:hAnsi="Adobe Hebrew" w:cs="Adobe Hebrew" w:hint="cs"/>
          <w:color w:val="000000"/>
        </w:rPr>
        <w:t>successful transfer and meaningful employment</w:t>
      </w:r>
      <w:r w:rsidR="00A53816" w:rsidRPr="006B5043">
        <w:rPr>
          <w:rFonts w:ascii="Adobe Hebrew" w:eastAsia="Times New Roman" w:hAnsi="Adobe Hebrew" w:cs="Adobe Hebrew" w:hint="cs"/>
          <w:color w:val="000000"/>
        </w:rPr>
        <w:t>.</w:t>
      </w:r>
      <w:r>
        <w:rPr>
          <w:rFonts w:ascii="Adobe Hebrew" w:eastAsia="Times New Roman" w:hAnsi="Adobe Hebrew" w:cs="Adobe Hebrew"/>
          <w:color w:val="000000"/>
        </w:rPr>
        <w:t>”</w:t>
      </w:r>
      <w:r w:rsidR="00361477">
        <w:rPr>
          <w:rFonts w:ascii="Adobe Hebrew" w:eastAsia="Times New Roman" w:hAnsi="Adobe Hebrew" w:cs="Adobe Hebrew"/>
          <w:color w:val="000000"/>
        </w:rPr>
        <w:t xml:space="preserve"> </w:t>
      </w:r>
      <w:r>
        <w:rPr>
          <w:rFonts w:ascii="Adobe Hebrew" w:eastAsia="Times New Roman" w:hAnsi="Adobe Hebrew" w:cs="Adobe Hebrew"/>
          <w:color w:val="000000"/>
        </w:rPr>
        <w:t>As students engage in ePortfolio practice, they are b</w:t>
      </w:r>
      <w:r w:rsidR="004B591A" w:rsidRPr="006B5043">
        <w:rPr>
          <w:rFonts w:ascii="Adobe Hebrew" w:eastAsia="Times New Roman" w:hAnsi="Adobe Hebrew" w:cs="Adobe Hebrew" w:hint="cs"/>
          <w:color w:val="000000"/>
        </w:rPr>
        <w:t xml:space="preserve">etter able to meaningfully articulate </w:t>
      </w:r>
      <w:r>
        <w:rPr>
          <w:rFonts w:ascii="Adobe Hebrew" w:eastAsia="Times New Roman" w:hAnsi="Adobe Hebrew" w:cs="Adobe Hebrew"/>
          <w:color w:val="000000"/>
        </w:rPr>
        <w:t xml:space="preserve">their </w:t>
      </w:r>
      <w:r w:rsidR="004B591A" w:rsidRPr="006B5043">
        <w:rPr>
          <w:rFonts w:ascii="Adobe Hebrew" w:eastAsia="Times New Roman" w:hAnsi="Adobe Hebrew" w:cs="Adobe Hebrew" w:hint="cs"/>
          <w:color w:val="000000"/>
        </w:rPr>
        <w:t>learning</w:t>
      </w:r>
      <w:r>
        <w:rPr>
          <w:rFonts w:ascii="Adobe Hebrew" w:eastAsia="Times New Roman" w:hAnsi="Adobe Hebrew" w:cs="Adobe Hebrew"/>
          <w:color w:val="000000"/>
        </w:rPr>
        <w:t xml:space="preserve"> and thus express and reflect on </w:t>
      </w:r>
      <w:r>
        <w:rPr>
          <w:rFonts w:ascii="Adobe Hebrew" w:eastAsia="Times New Roman" w:hAnsi="Adobe Hebrew" w:cs="Adobe Hebrew"/>
          <w:color w:val="000000"/>
        </w:rPr>
        <w:lastRenderedPageBreak/>
        <w:t>how their learning will help them in future jobs, and in their lives in general. By learning to r</w:t>
      </w:r>
      <w:r w:rsidR="004B591A" w:rsidRPr="006B5043">
        <w:rPr>
          <w:rFonts w:ascii="Adobe Hebrew" w:eastAsia="Times New Roman" w:hAnsi="Adobe Hebrew" w:cs="Adobe Hebrew" w:hint="cs"/>
          <w:color w:val="000000"/>
        </w:rPr>
        <w:t>epresent themselves online in a professional way</w:t>
      </w:r>
      <w:r w:rsidR="00D758F2">
        <w:rPr>
          <w:rFonts w:ascii="Adobe Hebrew" w:eastAsia="Times New Roman" w:hAnsi="Adobe Hebrew" w:cs="Adobe Hebrew"/>
          <w:color w:val="000000"/>
        </w:rPr>
        <w:t>,</w:t>
      </w:r>
      <w:r>
        <w:rPr>
          <w:rFonts w:ascii="Adobe Hebrew" w:eastAsia="Times New Roman" w:hAnsi="Adobe Hebrew" w:cs="Adobe Hebrew"/>
          <w:color w:val="000000"/>
        </w:rPr>
        <w:t xml:space="preserve"> students are able to</w:t>
      </w:r>
      <w:r w:rsidR="00DA2E57" w:rsidRPr="006B5043">
        <w:rPr>
          <w:rFonts w:ascii="Adobe Hebrew" w:eastAsia="Times New Roman" w:hAnsi="Adobe Hebrew" w:cs="Adobe Hebrew"/>
          <w:color w:val="000000"/>
        </w:rPr>
        <w:t xml:space="preserve"> showcase their work and skills</w:t>
      </w:r>
      <w:r w:rsidR="00B31C1F">
        <w:rPr>
          <w:rFonts w:ascii="Adobe Hebrew" w:eastAsia="Times New Roman" w:hAnsi="Adobe Hebrew" w:cs="Adobe Hebrew"/>
          <w:color w:val="000000"/>
        </w:rPr>
        <w:t xml:space="preserve"> </w:t>
      </w:r>
      <w:r>
        <w:rPr>
          <w:rFonts w:ascii="Adobe Hebrew" w:eastAsia="Times New Roman" w:hAnsi="Adobe Hebrew" w:cs="Adobe Hebrew"/>
          <w:color w:val="000000"/>
        </w:rPr>
        <w:t xml:space="preserve">as they apply for internships, scholarships, four-year institutions and even </w:t>
      </w:r>
      <w:r w:rsidR="00CA42AE">
        <w:rPr>
          <w:rFonts w:ascii="Adobe Hebrew" w:eastAsia="Times New Roman" w:hAnsi="Adobe Hebrew" w:cs="Adobe Hebrew"/>
          <w:color w:val="000000"/>
        </w:rPr>
        <w:t>employment</w:t>
      </w:r>
      <w:r>
        <w:rPr>
          <w:rFonts w:ascii="Adobe Hebrew" w:eastAsia="Times New Roman" w:hAnsi="Adobe Hebrew" w:cs="Adobe Hebrew"/>
          <w:color w:val="000000"/>
        </w:rPr>
        <w:t>.</w:t>
      </w:r>
    </w:p>
    <w:p w:rsidR="00F03E38" w:rsidRDefault="00F03E38" w:rsidP="00E73EC7">
      <w:pPr>
        <w:autoSpaceDE w:val="0"/>
        <w:autoSpaceDN w:val="0"/>
        <w:adjustRightInd w:val="0"/>
        <w:rPr>
          <w:rFonts w:ascii="Adobe Hebrew" w:eastAsia="Times New Roman" w:hAnsi="Adobe Hebrew" w:cs="Adobe Hebrew"/>
          <w:color w:val="000000"/>
        </w:rPr>
      </w:pPr>
    </w:p>
    <w:p w:rsidR="00E73EC7" w:rsidRPr="002F4295" w:rsidRDefault="002F4295" w:rsidP="00E73EC7">
      <w:pPr>
        <w:autoSpaceDE w:val="0"/>
        <w:autoSpaceDN w:val="0"/>
        <w:adjustRightInd w:val="0"/>
        <w:rPr>
          <w:rFonts w:ascii="Adobe Hebrew" w:hAnsi="Adobe Hebrew" w:cs="Adobe Hebrew"/>
          <w:b/>
        </w:rPr>
      </w:pPr>
      <w:r>
        <w:rPr>
          <w:rFonts w:ascii="Adobe Hebrew" w:hAnsi="Adobe Hebrew" w:cs="Adobe Hebrew"/>
          <w:b/>
        </w:rPr>
        <w:t>Self-</w:t>
      </w:r>
      <w:r w:rsidRPr="002F4295">
        <w:rPr>
          <w:rFonts w:ascii="Adobe Hebrew" w:hAnsi="Adobe Hebrew" w:cs="Adobe Hebrew"/>
          <w:b/>
        </w:rPr>
        <w:t>Assessment</w:t>
      </w:r>
    </w:p>
    <w:p w:rsidR="00A8337C" w:rsidRDefault="00A738C5" w:rsidP="00E73EC7">
      <w:pPr>
        <w:autoSpaceDE w:val="0"/>
        <w:autoSpaceDN w:val="0"/>
        <w:adjustRightInd w:val="0"/>
        <w:rPr>
          <w:rFonts w:ascii="Adobe Hebrew" w:hAnsi="Adobe Hebrew" w:cs="Adobe Hebrew"/>
          <w:b/>
        </w:rPr>
      </w:pPr>
      <w:r w:rsidRPr="006B5043">
        <w:rPr>
          <w:rFonts w:ascii="Adobe Hebrew" w:hAnsi="Adobe Hebrew" w:cs="Adobe Hebrew" w:hint="cs"/>
          <w:b/>
        </w:rPr>
        <w:tab/>
      </w:r>
    </w:p>
    <w:p w:rsidR="005D6739" w:rsidRPr="002F4295" w:rsidRDefault="005D6739" w:rsidP="00E73EC7">
      <w:pPr>
        <w:autoSpaceDE w:val="0"/>
        <w:autoSpaceDN w:val="0"/>
        <w:adjustRightInd w:val="0"/>
        <w:rPr>
          <w:rFonts w:ascii="Adobe Hebrew" w:hAnsi="Adobe Hebrew" w:cs="Adobe Hebrew"/>
          <w:b/>
          <w:i/>
        </w:rPr>
      </w:pPr>
      <w:r w:rsidRPr="002F4295">
        <w:rPr>
          <w:rFonts w:ascii="Adobe Hebrew" w:hAnsi="Adobe Hebrew" w:cs="Adobe Hebrew" w:hint="cs"/>
          <w:b/>
          <w:i/>
        </w:rPr>
        <w:t xml:space="preserve">Strengths: </w:t>
      </w:r>
    </w:p>
    <w:p w:rsidR="00A738C5" w:rsidRPr="00F03E38" w:rsidRDefault="007A02E0" w:rsidP="00F03E38">
      <w:pPr>
        <w:pStyle w:val="ListParagraph"/>
        <w:numPr>
          <w:ilvl w:val="0"/>
          <w:numId w:val="4"/>
        </w:numPr>
        <w:autoSpaceDE w:val="0"/>
        <w:autoSpaceDN w:val="0"/>
        <w:adjustRightInd w:val="0"/>
        <w:rPr>
          <w:rFonts w:ascii="Adobe Hebrew" w:hAnsi="Adobe Hebrew" w:cs="Adobe Hebrew"/>
        </w:rPr>
      </w:pPr>
      <w:r w:rsidRPr="00F03E38">
        <w:rPr>
          <w:rFonts w:ascii="Adobe Hebrew" w:hAnsi="Adobe Hebrew" w:cs="Adobe Hebrew" w:hint="cs"/>
        </w:rPr>
        <w:t xml:space="preserve">We </w:t>
      </w:r>
      <w:r w:rsidR="00177921" w:rsidRPr="00F03E38">
        <w:rPr>
          <w:rFonts w:ascii="Adobe Hebrew" w:hAnsi="Adobe Hebrew" w:cs="Adobe Hebrew"/>
        </w:rPr>
        <w:t>have been and are currently</w:t>
      </w:r>
      <w:r w:rsidR="003844BD" w:rsidRPr="00F03E38">
        <w:rPr>
          <w:rFonts w:ascii="Adobe Hebrew" w:hAnsi="Adobe Hebrew" w:cs="Adobe Hebrew"/>
        </w:rPr>
        <w:t xml:space="preserve"> </w:t>
      </w:r>
      <w:r w:rsidR="00AC2140" w:rsidRPr="00F03E38">
        <w:rPr>
          <w:rFonts w:ascii="Adobe Hebrew" w:hAnsi="Adobe Hebrew" w:cs="Adobe Hebrew"/>
        </w:rPr>
        <w:t xml:space="preserve">doing a good job of </w:t>
      </w:r>
      <w:r w:rsidRPr="00F03E38">
        <w:rPr>
          <w:rFonts w:ascii="Adobe Hebrew" w:hAnsi="Adobe Hebrew" w:cs="Adobe Hebrew" w:hint="cs"/>
        </w:rPr>
        <w:t>asses</w:t>
      </w:r>
      <w:r w:rsidRPr="00F03E38">
        <w:rPr>
          <w:rFonts w:ascii="Adobe Hebrew" w:hAnsi="Adobe Hebrew" w:cs="Adobe Hebrew"/>
        </w:rPr>
        <w:t>s</w:t>
      </w:r>
      <w:r w:rsidR="003844BD" w:rsidRPr="00F03E38">
        <w:rPr>
          <w:rFonts w:ascii="Adobe Hebrew" w:hAnsi="Adobe Hebrew" w:cs="Adobe Hebrew"/>
        </w:rPr>
        <w:t>ing</w:t>
      </w:r>
      <w:r w:rsidR="003844BD" w:rsidRPr="00F03E38">
        <w:rPr>
          <w:rFonts w:ascii="Adobe Hebrew" w:hAnsi="Adobe Hebrew" w:cs="Adobe Hebrew" w:hint="cs"/>
        </w:rPr>
        <w:t xml:space="preserve"> </w:t>
      </w:r>
      <w:r w:rsidR="003844BD" w:rsidRPr="00F03E38">
        <w:rPr>
          <w:rFonts w:ascii="Adobe Hebrew" w:hAnsi="Adobe Hebrew" w:cs="Adobe Hebrew"/>
        </w:rPr>
        <w:t>g</w:t>
      </w:r>
      <w:r w:rsidR="00A738C5" w:rsidRPr="00F03E38">
        <w:rPr>
          <w:rFonts w:ascii="Adobe Hebrew" w:hAnsi="Adobe Hebrew" w:cs="Adobe Hebrew" w:hint="cs"/>
        </w:rPr>
        <w:t>en</w:t>
      </w:r>
      <w:r w:rsidRPr="00F03E38">
        <w:rPr>
          <w:rFonts w:ascii="Adobe Hebrew" w:hAnsi="Adobe Hebrew" w:cs="Adobe Hebrew"/>
        </w:rPr>
        <w:t>eral</w:t>
      </w:r>
      <w:r w:rsidR="003844BD" w:rsidRPr="00F03E38">
        <w:rPr>
          <w:rFonts w:ascii="Adobe Hebrew" w:hAnsi="Adobe Hebrew" w:cs="Adobe Hebrew" w:hint="cs"/>
        </w:rPr>
        <w:t xml:space="preserve"> </w:t>
      </w:r>
      <w:r w:rsidR="003844BD" w:rsidRPr="00F03E38">
        <w:rPr>
          <w:rFonts w:ascii="Adobe Hebrew" w:hAnsi="Adobe Hebrew" w:cs="Adobe Hebrew"/>
        </w:rPr>
        <w:t>e</w:t>
      </w:r>
      <w:r w:rsidR="00A738C5" w:rsidRPr="00F03E38">
        <w:rPr>
          <w:rFonts w:ascii="Adobe Hebrew" w:hAnsi="Adobe Hebrew" w:cs="Adobe Hebrew" w:hint="cs"/>
        </w:rPr>
        <w:t>d</w:t>
      </w:r>
      <w:r w:rsidR="003844BD" w:rsidRPr="00F03E38">
        <w:rPr>
          <w:rFonts w:ascii="Adobe Hebrew" w:hAnsi="Adobe Hebrew" w:cs="Adobe Hebrew"/>
        </w:rPr>
        <w:t>ucation</w:t>
      </w:r>
      <w:r w:rsidR="00AC2140" w:rsidRPr="00F03E38">
        <w:rPr>
          <w:rFonts w:ascii="Adobe Hebrew" w:hAnsi="Adobe Hebrew" w:cs="Adobe Hebrew" w:hint="cs"/>
        </w:rPr>
        <w:t xml:space="preserve"> using ePortfolios</w:t>
      </w:r>
      <w:r w:rsidR="00F03E38" w:rsidRPr="00F03E38">
        <w:rPr>
          <w:rFonts w:ascii="Adobe Hebrew" w:hAnsi="Adobe Hebrew" w:cs="Adobe Hebrew"/>
        </w:rPr>
        <w:t>.</w:t>
      </w:r>
    </w:p>
    <w:p w:rsidR="00A738C5" w:rsidRPr="00F03E38" w:rsidRDefault="00A738C5" w:rsidP="00F03E38">
      <w:pPr>
        <w:pStyle w:val="ListParagraph"/>
        <w:numPr>
          <w:ilvl w:val="0"/>
          <w:numId w:val="4"/>
        </w:numPr>
        <w:autoSpaceDE w:val="0"/>
        <w:autoSpaceDN w:val="0"/>
        <w:adjustRightInd w:val="0"/>
        <w:rPr>
          <w:rFonts w:ascii="Adobe Hebrew" w:hAnsi="Adobe Hebrew" w:cs="Adobe Hebrew"/>
        </w:rPr>
      </w:pPr>
      <w:r w:rsidRPr="00F03E38">
        <w:rPr>
          <w:rFonts w:ascii="Adobe Hebrew" w:hAnsi="Adobe Hebrew" w:cs="Adobe Hebrew" w:hint="cs"/>
        </w:rPr>
        <w:t>We are starting to b</w:t>
      </w:r>
      <w:r w:rsidR="00F03E38" w:rsidRPr="00F03E38">
        <w:rPr>
          <w:rFonts w:ascii="Adobe Hebrew" w:hAnsi="Adobe Hebrew" w:cs="Adobe Hebrew" w:hint="cs"/>
        </w:rPr>
        <w:t>uild a culture of ePortfolios a</w:t>
      </w:r>
      <w:r w:rsidR="00F03E38" w:rsidRPr="00F03E38">
        <w:rPr>
          <w:rFonts w:ascii="Adobe Hebrew" w:hAnsi="Adobe Hebrew" w:cs="Adobe Hebrew"/>
        </w:rPr>
        <w:t>t</w:t>
      </w:r>
      <w:r w:rsidRPr="00F03E38">
        <w:rPr>
          <w:rFonts w:ascii="Adobe Hebrew" w:hAnsi="Adobe Hebrew" w:cs="Adobe Hebrew" w:hint="cs"/>
        </w:rPr>
        <w:t xml:space="preserve"> </w:t>
      </w:r>
      <w:r w:rsidR="00F03E38" w:rsidRPr="00F03E38">
        <w:rPr>
          <w:rFonts w:ascii="Adobe Hebrew" w:hAnsi="Adobe Hebrew" w:cs="Adobe Hebrew"/>
        </w:rPr>
        <w:t>SLCC</w:t>
      </w:r>
      <w:r w:rsidR="00177921" w:rsidRPr="00F03E38">
        <w:rPr>
          <w:rFonts w:ascii="Adobe Hebrew" w:hAnsi="Adobe Hebrew" w:cs="Adobe Hebrew"/>
        </w:rPr>
        <w:t xml:space="preserve">, where more faculty and students are increasingly seeing ePortfolio as an expectation rather than a </w:t>
      </w:r>
      <w:r w:rsidR="00F03E38" w:rsidRPr="00F03E38">
        <w:rPr>
          <w:rFonts w:ascii="Adobe Hebrew" w:hAnsi="Adobe Hebrew" w:cs="Adobe Hebrew"/>
        </w:rPr>
        <w:t>hurdle or a burden.</w:t>
      </w:r>
    </w:p>
    <w:p w:rsidR="003B2E1C" w:rsidRPr="00013A4D" w:rsidRDefault="003B2E1C" w:rsidP="00013A4D">
      <w:pPr>
        <w:pStyle w:val="ListParagraph"/>
        <w:numPr>
          <w:ilvl w:val="0"/>
          <w:numId w:val="4"/>
        </w:numPr>
        <w:autoSpaceDE w:val="0"/>
        <w:autoSpaceDN w:val="0"/>
        <w:adjustRightInd w:val="0"/>
        <w:rPr>
          <w:rFonts w:ascii="Adobe Hebrew" w:hAnsi="Adobe Hebrew" w:cs="Adobe Hebrew"/>
        </w:rPr>
      </w:pPr>
      <w:r w:rsidRPr="00F03E38">
        <w:rPr>
          <w:rFonts w:ascii="Adobe Hebrew" w:hAnsi="Adobe Hebrew" w:cs="Adobe Hebrew"/>
        </w:rPr>
        <w:t>We have developed a significant and extensive</w:t>
      </w:r>
      <w:r w:rsidR="00013A4D">
        <w:rPr>
          <w:rFonts w:ascii="Adobe Hebrew" w:hAnsi="Adobe Hebrew" w:cs="Adobe Hebrew"/>
        </w:rPr>
        <w:t xml:space="preserve"> support system with tutorials, </w:t>
      </w:r>
      <w:r w:rsidRPr="00013A4D">
        <w:rPr>
          <w:rFonts w:ascii="Adobe Hebrew" w:hAnsi="Adobe Hebrew" w:cs="Adobe Hebrew"/>
        </w:rPr>
        <w:t>specialists</w:t>
      </w:r>
      <w:r w:rsidR="00E96CC0" w:rsidRPr="00013A4D">
        <w:rPr>
          <w:rFonts w:ascii="Adobe Hebrew" w:hAnsi="Adobe Hebrew" w:cs="Adobe Hebrew"/>
        </w:rPr>
        <w:t xml:space="preserve"> (who assist in a variety of </w:t>
      </w:r>
      <w:r w:rsidR="0029635C" w:rsidRPr="00013A4D">
        <w:rPr>
          <w:rFonts w:ascii="Adobe Hebrew" w:hAnsi="Adobe Hebrew" w:cs="Adobe Hebrew"/>
        </w:rPr>
        <w:t>languages</w:t>
      </w:r>
      <w:r w:rsidR="00E96CC0" w:rsidRPr="00013A4D">
        <w:rPr>
          <w:rFonts w:ascii="Adobe Hebrew" w:hAnsi="Adobe Hebrew" w:cs="Adobe Hebrew"/>
        </w:rPr>
        <w:t>)</w:t>
      </w:r>
      <w:r w:rsidRPr="00013A4D">
        <w:rPr>
          <w:rFonts w:ascii="Adobe Hebrew" w:hAnsi="Adobe Hebrew" w:cs="Adobe Hebrew"/>
        </w:rPr>
        <w:t xml:space="preserve">, labs, </w:t>
      </w:r>
      <w:r w:rsidR="00BD3EC2" w:rsidRPr="00013A4D">
        <w:rPr>
          <w:rFonts w:ascii="Adobe Hebrew" w:hAnsi="Adobe Hebrew" w:cs="Adobe Hebrew"/>
        </w:rPr>
        <w:t xml:space="preserve">trouble-shooting, </w:t>
      </w:r>
      <w:r w:rsidR="00B37A99" w:rsidRPr="00013A4D">
        <w:rPr>
          <w:rFonts w:ascii="Adobe Hebrew" w:hAnsi="Adobe Hebrew" w:cs="Adobe Hebrew"/>
        </w:rPr>
        <w:t xml:space="preserve">and </w:t>
      </w:r>
      <w:r w:rsidR="00BD3EC2" w:rsidRPr="00013A4D">
        <w:rPr>
          <w:rFonts w:ascii="Adobe Hebrew" w:hAnsi="Adobe Hebrew" w:cs="Adobe Hebrew"/>
        </w:rPr>
        <w:t xml:space="preserve">informative </w:t>
      </w:r>
      <w:r w:rsidRPr="00013A4D">
        <w:rPr>
          <w:rFonts w:ascii="Adobe Hebrew" w:hAnsi="Adobe Hebrew" w:cs="Adobe Hebrew"/>
        </w:rPr>
        <w:t>websites</w:t>
      </w:r>
      <w:r w:rsidR="00B37A99" w:rsidRPr="00013A4D">
        <w:rPr>
          <w:rFonts w:ascii="Adobe Hebrew" w:hAnsi="Adobe Hebrew" w:cs="Adobe Hebrew"/>
        </w:rPr>
        <w:t xml:space="preserve"> to assist students, faculty and staff across the college.</w:t>
      </w:r>
      <w:r w:rsidR="00A738C5" w:rsidRPr="00013A4D">
        <w:rPr>
          <w:rFonts w:ascii="Adobe Hebrew" w:hAnsi="Adobe Hebrew" w:cs="Adobe Hebrew" w:hint="cs"/>
        </w:rPr>
        <w:tab/>
      </w:r>
    </w:p>
    <w:p w:rsidR="00A738C5" w:rsidRPr="00F03E38" w:rsidRDefault="003844BD" w:rsidP="00F03E38">
      <w:pPr>
        <w:pStyle w:val="ListParagraph"/>
        <w:numPr>
          <w:ilvl w:val="0"/>
          <w:numId w:val="4"/>
        </w:numPr>
        <w:autoSpaceDE w:val="0"/>
        <w:autoSpaceDN w:val="0"/>
        <w:adjustRightInd w:val="0"/>
        <w:rPr>
          <w:rFonts w:ascii="Adobe Hebrew" w:hAnsi="Adobe Hebrew" w:cs="Adobe Hebrew"/>
        </w:rPr>
      </w:pPr>
      <w:r w:rsidRPr="00F03E38">
        <w:rPr>
          <w:rFonts w:ascii="Adobe Hebrew" w:hAnsi="Adobe Hebrew" w:cs="Adobe Hebrew"/>
        </w:rPr>
        <w:t>M</w:t>
      </w:r>
      <w:r w:rsidR="00A738C5" w:rsidRPr="00F03E38">
        <w:rPr>
          <w:rFonts w:ascii="Adobe Hebrew" w:hAnsi="Adobe Hebrew" w:cs="Adobe Hebrew" w:hint="cs"/>
        </w:rPr>
        <w:t xml:space="preserve">any </w:t>
      </w:r>
      <w:r w:rsidRPr="00F03E38">
        <w:rPr>
          <w:rFonts w:ascii="Adobe Hebrew" w:hAnsi="Adobe Hebrew" w:cs="Adobe Hebrew"/>
        </w:rPr>
        <w:t xml:space="preserve">of our </w:t>
      </w:r>
      <w:r w:rsidR="00A738C5" w:rsidRPr="00F03E38">
        <w:rPr>
          <w:rFonts w:ascii="Adobe Hebrew" w:hAnsi="Adobe Hebrew" w:cs="Adobe Hebrew" w:hint="cs"/>
        </w:rPr>
        <w:t xml:space="preserve">students </w:t>
      </w:r>
      <w:r w:rsidRPr="00F03E38">
        <w:rPr>
          <w:rFonts w:ascii="Adobe Hebrew" w:hAnsi="Adobe Hebrew" w:cs="Adobe Hebrew"/>
        </w:rPr>
        <w:t xml:space="preserve">are </w:t>
      </w:r>
      <w:r w:rsidR="00A738C5" w:rsidRPr="00F03E38">
        <w:rPr>
          <w:rFonts w:ascii="Adobe Hebrew" w:hAnsi="Adobe Hebrew" w:cs="Adobe Hebrew" w:hint="cs"/>
        </w:rPr>
        <w:t>doing excellent work</w:t>
      </w:r>
      <w:r w:rsidR="00AC2140" w:rsidRPr="00F03E38">
        <w:rPr>
          <w:rFonts w:ascii="Adobe Hebrew" w:hAnsi="Adobe Hebrew" w:cs="Adobe Hebrew"/>
        </w:rPr>
        <w:t xml:space="preserve"> and showcasing </w:t>
      </w:r>
      <w:r w:rsidR="00F03E38" w:rsidRPr="00F03E38">
        <w:rPr>
          <w:rFonts w:ascii="Adobe Hebrew" w:hAnsi="Adobe Hebrew" w:cs="Adobe Hebrew"/>
        </w:rPr>
        <w:t>it</w:t>
      </w:r>
      <w:r w:rsidR="00AC2140" w:rsidRPr="00F03E38">
        <w:rPr>
          <w:rFonts w:ascii="Adobe Hebrew" w:hAnsi="Adobe Hebrew" w:cs="Adobe Hebrew"/>
        </w:rPr>
        <w:t xml:space="preserve"> on their ePortfolios</w:t>
      </w:r>
      <w:r w:rsidR="00F03E38" w:rsidRPr="00F03E38">
        <w:rPr>
          <w:rFonts w:ascii="Adobe Hebrew" w:hAnsi="Adobe Hebrew" w:cs="Adobe Hebrew"/>
        </w:rPr>
        <w:t>.</w:t>
      </w:r>
    </w:p>
    <w:p w:rsidR="00DD54F4" w:rsidRPr="00F03E38" w:rsidRDefault="003844BD" w:rsidP="00F03E38">
      <w:pPr>
        <w:pStyle w:val="ListParagraph"/>
        <w:numPr>
          <w:ilvl w:val="0"/>
          <w:numId w:val="4"/>
        </w:numPr>
        <w:autoSpaceDE w:val="0"/>
        <w:autoSpaceDN w:val="0"/>
        <w:adjustRightInd w:val="0"/>
        <w:rPr>
          <w:rFonts w:ascii="Adobe Hebrew" w:hAnsi="Adobe Hebrew" w:cs="Adobe Hebrew"/>
        </w:rPr>
      </w:pPr>
      <w:r w:rsidRPr="00F03E38">
        <w:rPr>
          <w:rFonts w:ascii="Adobe Hebrew" w:hAnsi="Adobe Hebrew" w:cs="Adobe Hebrew"/>
        </w:rPr>
        <w:t>We collaborate</w:t>
      </w:r>
      <w:r w:rsidR="00AC2140" w:rsidRPr="00F03E38">
        <w:rPr>
          <w:rFonts w:ascii="Adobe Hebrew" w:hAnsi="Adobe Hebrew" w:cs="Adobe Hebrew"/>
        </w:rPr>
        <w:t xml:space="preserve"> with many diverse</w:t>
      </w:r>
      <w:r w:rsidR="00DD54F4" w:rsidRPr="00F03E38">
        <w:rPr>
          <w:rFonts w:ascii="Adobe Hebrew" w:hAnsi="Adobe Hebrew" w:cs="Adobe Hebrew"/>
        </w:rPr>
        <w:t xml:space="preserve"> programs and departments across the college</w:t>
      </w:r>
      <w:r w:rsidR="00F03E38" w:rsidRPr="00F03E38">
        <w:rPr>
          <w:rFonts w:ascii="Adobe Hebrew" w:hAnsi="Adobe Hebrew" w:cs="Adobe Hebrew"/>
        </w:rPr>
        <w:t>.</w:t>
      </w:r>
    </w:p>
    <w:p w:rsidR="00A738C5" w:rsidRPr="00013A4D" w:rsidRDefault="00A738C5" w:rsidP="00013A4D">
      <w:pPr>
        <w:pStyle w:val="ListParagraph"/>
        <w:numPr>
          <w:ilvl w:val="0"/>
          <w:numId w:val="4"/>
        </w:numPr>
        <w:autoSpaceDE w:val="0"/>
        <w:autoSpaceDN w:val="0"/>
        <w:adjustRightInd w:val="0"/>
        <w:rPr>
          <w:rFonts w:ascii="Adobe Hebrew" w:hAnsi="Adobe Hebrew" w:cs="Adobe Hebrew"/>
        </w:rPr>
      </w:pPr>
      <w:r w:rsidRPr="00F03E38">
        <w:rPr>
          <w:rFonts w:ascii="Adobe Hebrew" w:hAnsi="Adobe Hebrew" w:cs="Adobe Hebrew" w:hint="cs"/>
        </w:rPr>
        <w:t>Many faculty using innovative and creative assignments and thoughtful reflection</w:t>
      </w:r>
      <w:r w:rsidR="00013A4D">
        <w:rPr>
          <w:rFonts w:ascii="Adobe Hebrew" w:hAnsi="Adobe Hebrew" w:cs="Adobe Hebrew"/>
        </w:rPr>
        <w:t xml:space="preserve"> p</w:t>
      </w:r>
      <w:r w:rsidRPr="00013A4D">
        <w:rPr>
          <w:rFonts w:ascii="Adobe Hebrew" w:hAnsi="Adobe Hebrew" w:cs="Adobe Hebrew" w:hint="cs"/>
        </w:rPr>
        <w:t>rompts</w:t>
      </w:r>
      <w:r w:rsidR="00F03E38" w:rsidRPr="00013A4D">
        <w:rPr>
          <w:rFonts w:ascii="Adobe Hebrew" w:hAnsi="Adobe Hebrew" w:cs="Adobe Hebrew"/>
        </w:rPr>
        <w:t>.</w:t>
      </w:r>
    </w:p>
    <w:p w:rsidR="00AC2140" w:rsidRPr="00F03E38" w:rsidRDefault="00AC2140" w:rsidP="001F63B4">
      <w:pPr>
        <w:pStyle w:val="ListParagraph"/>
        <w:numPr>
          <w:ilvl w:val="0"/>
          <w:numId w:val="4"/>
        </w:numPr>
        <w:autoSpaceDE w:val="0"/>
        <w:autoSpaceDN w:val="0"/>
        <w:adjustRightInd w:val="0"/>
        <w:rPr>
          <w:rFonts w:ascii="Adobe Hebrew" w:hAnsi="Adobe Hebrew" w:cs="Adobe Hebrew"/>
          <w:b/>
        </w:rPr>
      </w:pPr>
      <w:r w:rsidRPr="00F03E38">
        <w:rPr>
          <w:rFonts w:ascii="Adobe Hebrew" w:hAnsi="Adobe Hebrew" w:cs="Adobe Hebrew"/>
        </w:rPr>
        <w:t xml:space="preserve">Faculty </w:t>
      </w:r>
      <w:r w:rsidR="00F03E38" w:rsidRPr="00F03E38">
        <w:rPr>
          <w:rFonts w:ascii="Adobe Hebrew" w:hAnsi="Adobe Hebrew" w:cs="Adobe Hebrew"/>
        </w:rPr>
        <w:t xml:space="preserve">use of ePortfolio for rank and tenure is nearly universal. </w:t>
      </w:r>
      <w:r w:rsidR="00E52B2C" w:rsidRPr="00F03E38">
        <w:rPr>
          <w:rFonts w:ascii="Adobe Hebrew" w:hAnsi="Adobe Hebrew" w:cs="Adobe Hebrew" w:hint="cs"/>
        </w:rPr>
        <w:t xml:space="preserve"> </w:t>
      </w:r>
    </w:p>
    <w:p w:rsidR="002F4295" w:rsidRDefault="002F4295" w:rsidP="00E73EC7">
      <w:pPr>
        <w:autoSpaceDE w:val="0"/>
        <w:autoSpaceDN w:val="0"/>
        <w:adjustRightInd w:val="0"/>
        <w:rPr>
          <w:rFonts w:ascii="Adobe Hebrew" w:hAnsi="Adobe Hebrew" w:cs="Adobe Hebrew"/>
          <w:b/>
        </w:rPr>
      </w:pPr>
    </w:p>
    <w:p w:rsidR="005D6739" w:rsidRPr="002F4295" w:rsidRDefault="005D6739" w:rsidP="00E73EC7">
      <w:pPr>
        <w:autoSpaceDE w:val="0"/>
        <w:autoSpaceDN w:val="0"/>
        <w:adjustRightInd w:val="0"/>
        <w:rPr>
          <w:rFonts w:ascii="Adobe Hebrew" w:hAnsi="Adobe Hebrew" w:cs="Adobe Hebrew"/>
          <w:b/>
          <w:i/>
        </w:rPr>
      </w:pPr>
      <w:r w:rsidRPr="002F4295">
        <w:rPr>
          <w:rFonts w:ascii="Adobe Hebrew" w:hAnsi="Adobe Hebrew" w:cs="Adobe Hebrew" w:hint="cs"/>
          <w:b/>
          <w:i/>
        </w:rPr>
        <w:t xml:space="preserve">Areas for Improvement: </w:t>
      </w:r>
    </w:p>
    <w:p w:rsidR="005D6739" w:rsidRPr="00F03E38" w:rsidRDefault="005D6739" w:rsidP="00F03E38">
      <w:pPr>
        <w:pStyle w:val="ListParagraph"/>
        <w:numPr>
          <w:ilvl w:val="0"/>
          <w:numId w:val="5"/>
        </w:numPr>
        <w:autoSpaceDE w:val="0"/>
        <w:autoSpaceDN w:val="0"/>
        <w:adjustRightInd w:val="0"/>
        <w:rPr>
          <w:rFonts w:ascii="Adobe Hebrew" w:hAnsi="Adobe Hebrew" w:cs="Adobe Hebrew"/>
        </w:rPr>
      </w:pPr>
      <w:r w:rsidRPr="00F03E38">
        <w:rPr>
          <w:rFonts w:ascii="Adobe Hebrew" w:hAnsi="Adobe Hebrew" w:cs="Adobe Hebrew" w:hint="cs"/>
        </w:rPr>
        <w:t>Greater Faculty and student buy-in</w:t>
      </w:r>
      <w:r w:rsidR="006A6CD4" w:rsidRPr="00F03E38">
        <w:rPr>
          <w:rFonts w:ascii="Adobe Hebrew" w:hAnsi="Adobe Hebrew" w:cs="Adobe Hebrew"/>
        </w:rPr>
        <w:t xml:space="preserve"> with ePortfolios in general</w:t>
      </w:r>
    </w:p>
    <w:p w:rsidR="005D6739" w:rsidRPr="00F03E38" w:rsidRDefault="005D6739" w:rsidP="00F03E38">
      <w:pPr>
        <w:pStyle w:val="ListParagraph"/>
        <w:numPr>
          <w:ilvl w:val="0"/>
          <w:numId w:val="5"/>
        </w:numPr>
        <w:autoSpaceDE w:val="0"/>
        <w:autoSpaceDN w:val="0"/>
        <w:adjustRightInd w:val="0"/>
        <w:rPr>
          <w:rFonts w:ascii="Adobe Hebrew" w:hAnsi="Adobe Hebrew" w:cs="Adobe Hebrew"/>
        </w:rPr>
      </w:pPr>
      <w:r w:rsidRPr="00F03E38">
        <w:rPr>
          <w:rFonts w:ascii="Adobe Hebrew" w:hAnsi="Adobe Hebrew" w:cs="Adobe Hebrew" w:hint="cs"/>
        </w:rPr>
        <w:t xml:space="preserve">More “folio-thinking” </w:t>
      </w:r>
      <w:r w:rsidR="003844BD" w:rsidRPr="00F03E38">
        <w:rPr>
          <w:rFonts w:ascii="Adobe Hebrew" w:hAnsi="Adobe Hebrew" w:cs="Adobe Hebrew"/>
        </w:rPr>
        <w:t xml:space="preserve">(or increasingly establishing ePortfolio as the </w:t>
      </w:r>
      <w:r w:rsidR="006A6CD4" w:rsidRPr="00F03E38">
        <w:rPr>
          <w:rFonts w:ascii="Adobe Hebrew" w:hAnsi="Adobe Hebrew" w:cs="Adobe Hebrew"/>
        </w:rPr>
        <w:t xml:space="preserve">expected </w:t>
      </w:r>
      <w:r w:rsidR="003844BD" w:rsidRPr="00F03E38">
        <w:rPr>
          <w:rFonts w:ascii="Adobe Hebrew" w:hAnsi="Adobe Hebrew" w:cs="Adobe Hebrew"/>
        </w:rPr>
        <w:t xml:space="preserve">norm) </w:t>
      </w:r>
      <w:r w:rsidRPr="00F03E38">
        <w:rPr>
          <w:rFonts w:ascii="Adobe Hebrew" w:hAnsi="Adobe Hebrew" w:cs="Adobe Hebrew" w:hint="cs"/>
        </w:rPr>
        <w:t>across the college</w:t>
      </w:r>
      <w:r w:rsidR="003844BD" w:rsidRPr="00F03E38">
        <w:rPr>
          <w:rFonts w:ascii="Adobe Hebrew" w:hAnsi="Adobe Hebrew" w:cs="Adobe Hebrew"/>
        </w:rPr>
        <w:t>)</w:t>
      </w:r>
    </w:p>
    <w:p w:rsidR="00EC629A" w:rsidRPr="00F03E38" w:rsidRDefault="006A6CD4" w:rsidP="00F03E38">
      <w:pPr>
        <w:pStyle w:val="ListParagraph"/>
        <w:numPr>
          <w:ilvl w:val="0"/>
          <w:numId w:val="5"/>
        </w:numPr>
        <w:autoSpaceDE w:val="0"/>
        <w:autoSpaceDN w:val="0"/>
        <w:adjustRightInd w:val="0"/>
        <w:rPr>
          <w:rFonts w:ascii="Adobe Hebrew" w:hAnsi="Adobe Hebrew" w:cs="Adobe Hebrew"/>
        </w:rPr>
      </w:pPr>
      <w:r w:rsidRPr="00F03E38">
        <w:rPr>
          <w:rFonts w:ascii="Adobe Hebrew" w:hAnsi="Adobe Hebrew" w:cs="Adobe Hebrew"/>
        </w:rPr>
        <w:t xml:space="preserve">We have a need for </w:t>
      </w:r>
      <w:r w:rsidR="003844BD" w:rsidRPr="00F03E38">
        <w:rPr>
          <w:rFonts w:ascii="Adobe Hebrew" w:hAnsi="Adobe Hebrew" w:cs="Adobe Hebrew"/>
        </w:rPr>
        <w:t>more c</w:t>
      </w:r>
      <w:r w:rsidR="00EC629A" w:rsidRPr="00F03E38">
        <w:rPr>
          <w:rFonts w:ascii="Adobe Hebrew" w:hAnsi="Adobe Hebrew" w:cs="Adobe Hebrew"/>
        </w:rPr>
        <w:t>omputer lab access for training</w:t>
      </w:r>
      <w:r w:rsidR="003844BD" w:rsidRPr="00F03E38">
        <w:rPr>
          <w:rFonts w:ascii="Adobe Hebrew" w:hAnsi="Adobe Hebrew" w:cs="Adobe Hebrew"/>
        </w:rPr>
        <w:t>s</w:t>
      </w:r>
      <w:r w:rsidRPr="00F03E38">
        <w:rPr>
          <w:rFonts w:ascii="Adobe Hebrew" w:hAnsi="Adobe Hebrew" w:cs="Adobe Hebrew"/>
        </w:rPr>
        <w:t xml:space="preserve"> and tutoring</w:t>
      </w:r>
    </w:p>
    <w:p w:rsidR="00BA703C" w:rsidRPr="00F03E38" w:rsidRDefault="008C1C11" w:rsidP="00F03E38">
      <w:pPr>
        <w:pStyle w:val="ListParagraph"/>
        <w:numPr>
          <w:ilvl w:val="0"/>
          <w:numId w:val="5"/>
        </w:numPr>
        <w:autoSpaceDE w:val="0"/>
        <w:autoSpaceDN w:val="0"/>
        <w:adjustRightInd w:val="0"/>
        <w:rPr>
          <w:rFonts w:ascii="Adobe Hebrew" w:hAnsi="Adobe Hebrew" w:cs="Adobe Hebrew"/>
        </w:rPr>
      </w:pPr>
      <w:r w:rsidRPr="00F03E38">
        <w:rPr>
          <w:rFonts w:ascii="Adobe Hebrew" w:hAnsi="Adobe Hebrew" w:cs="Adobe Hebrew"/>
        </w:rPr>
        <w:t>Encouraging students to document and add student clubs and organizations</w:t>
      </w:r>
      <w:r w:rsidR="003844BD" w:rsidRPr="00F03E38">
        <w:rPr>
          <w:rFonts w:ascii="Adobe Hebrew" w:hAnsi="Adobe Hebrew" w:cs="Adobe Hebrew"/>
        </w:rPr>
        <w:t xml:space="preserve"> </w:t>
      </w:r>
    </w:p>
    <w:p w:rsidR="008C1C11" w:rsidRPr="00F03E38" w:rsidRDefault="003844BD" w:rsidP="00F03E38">
      <w:pPr>
        <w:pStyle w:val="ListParagraph"/>
        <w:numPr>
          <w:ilvl w:val="0"/>
          <w:numId w:val="5"/>
        </w:numPr>
        <w:autoSpaceDE w:val="0"/>
        <w:autoSpaceDN w:val="0"/>
        <w:adjustRightInd w:val="0"/>
        <w:rPr>
          <w:rFonts w:ascii="Adobe Hebrew" w:hAnsi="Adobe Hebrew" w:cs="Adobe Hebrew"/>
        </w:rPr>
      </w:pPr>
      <w:r w:rsidRPr="00F03E38">
        <w:rPr>
          <w:rFonts w:ascii="Adobe Hebrew" w:hAnsi="Adobe Hebrew" w:cs="Adobe Hebrew"/>
        </w:rPr>
        <w:t>and other co-curricular activities</w:t>
      </w:r>
      <w:r w:rsidR="008C1C11" w:rsidRPr="00F03E38">
        <w:rPr>
          <w:rFonts w:ascii="Adobe Hebrew" w:hAnsi="Adobe Hebrew" w:cs="Adobe Hebrew"/>
        </w:rPr>
        <w:t xml:space="preserve"> on their ePortfolios</w:t>
      </w:r>
    </w:p>
    <w:p w:rsidR="004104F8" w:rsidRDefault="004104F8" w:rsidP="00F03E38">
      <w:pPr>
        <w:pStyle w:val="ListParagraph"/>
        <w:numPr>
          <w:ilvl w:val="0"/>
          <w:numId w:val="5"/>
        </w:numPr>
        <w:autoSpaceDE w:val="0"/>
        <w:autoSpaceDN w:val="0"/>
        <w:adjustRightInd w:val="0"/>
        <w:rPr>
          <w:rFonts w:ascii="Adobe Hebrew" w:hAnsi="Adobe Hebrew" w:cs="Adobe Hebrew"/>
        </w:rPr>
      </w:pPr>
      <w:r w:rsidRPr="00F03E38">
        <w:rPr>
          <w:rFonts w:ascii="Adobe Hebrew" w:hAnsi="Adobe Hebrew" w:cs="Adobe Hebrew"/>
        </w:rPr>
        <w:t>More integration with other programs (creating even more program-specific templates, etc.)</w:t>
      </w:r>
    </w:p>
    <w:p w:rsidR="00F03E38" w:rsidRPr="00F03E38" w:rsidRDefault="00F03E38" w:rsidP="00F03E38">
      <w:pPr>
        <w:pStyle w:val="ListParagraph"/>
        <w:numPr>
          <w:ilvl w:val="0"/>
          <w:numId w:val="5"/>
        </w:numPr>
        <w:autoSpaceDE w:val="0"/>
        <w:autoSpaceDN w:val="0"/>
        <w:adjustRightInd w:val="0"/>
        <w:rPr>
          <w:rFonts w:ascii="Adobe Hebrew" w:hAnsi="Adobe Hebrew" w:cs="Adobe Hebrew"/>
        </w:rPr>
      </w:pPr>
      <w:r>
        <w:rPr>
          <w:rFonts w:ascii="Adobe Hebrew" w:hAnsi="Adobe Hebrew" w:cs="Adobe Hebrew"/>
        </w:rPr>
        <w:t>Integrate</w:t>
      </w:r>
      <w:r w:rsidRPr="00F03E38">
        <w:rPr>
          <w:rFonts w:ascii="Adobe Hebrew" w:hAnsi="Adobe Hebrew" w:cs="Adobe Hebrew" w:hint="cs"/>
        </w:rPr>
        <w:t xml:space="preserve"> ePortfolio use more seamlessly into the rank and tenure process. </w:t>
      </w:r>
    </w:p>
    <w:p w:rsidR="006A6CD4" w:rsidRDefault="006A6CD4" w:rsidP="00E73EC7">
      <w:pPr>
        <w:autoSpaceDE w:val="0"/>
        <w:autoSpaceDN w:val="0"/>
        <w:adjustRightInd w:val="0"/>
        <w:rPr>
          <w:rFonts w:ascii="Adobe Hebrew" w:hAnsi="Adobe Hebrew" w:cs="Adobe Hebrew"/>
          <w:b/>
        </w:rPr>
      </w:pPr>
    </w:p>
    <w:p w:rsidR="004B591A" w:rsidRPr="002F4295" w:rsidRDefault="00DA3A24" w:rsidP="00E73EC7">
      <w:pPr>
        <w:autoSpaceDE w:val="0"/>
        <w:autoSpaceDN w:val="0"/>
        <w:adjustRightInd w:val="0"/>
        <w:rPr>
          <w:rFonts w:ascii="Adobe Hebrew" w:hAnsi="Adobe Hebrew" w:cs="Adobe Hebrew"/>
          <w:b/>
          <w:i/>
        </w:rPr>
      </w:pPr>
      <w:r w:rsidRPr="002F4295">
        <w:rPr>
          <w:rFonts w:ascii="Adobe Hebrew" w:hAnsi="Adobe Hebrew" w:cs="Adobe Hebrew" w:hint="cs"/>
          <w:b/>
          <w:i/>
        </w:rPr>
        <w:t>Opportunities:</w:t>
      </w:r>
    </w:p>
    <w:p w:rsidR="00DA3A24" w:rsidRPr="00F03E38" w:rsidRDefault="00DA3A24" w:rsidP="00F03E38">
      <w:pPr>
        <w:pStyle w:val="ListParagraph"/>
        <w:numPr>
          <w:ilvl w:val="0"/>
          <w:numId w:val="6"/>
        </w:numPr>
        <w:autoSpaceDE w:val="0"/>
        <w:autoSpaceDN w:val="0"/>
        <w:adjustRightInd w:val="0"/>
        <w:rPr>
          <w:rFonts w:ascii="Adobe Hebrew" w:hAnsi="Adobe Hebrew" w:cs="Adobe Hebrew"/>
        </w:rPr>
      </w:pPr>
      <w:r w:rsidRPr="00F03E38">
        <w:rPr>
          <w:rFonts w:ascii="Adobe Hebrew" w:hAnsi="Adobe Hebrew" w:cs="Adobe Hebrew" w:hint="cs"/>
        </w:rPr>
        <w:t>Continued chances for collaboration with individual programs (</w:t>
      </w:r>
      <w:r w:rsidR="00220F29" w:rsidRPr="00F03E38">
        <w:rPr>
          <w:rFonts w:ascii="Adobe Hebrew" w:hAnsi="Adobe Hebrew" w:cs="Adobe Hebrew"/>
        </w:rPr>
        <w:t xml:space="preserve">for example we are currently working with </w:t>
      </w:r>
      <w:r w:rsidRPr="00F03E38">
        <w:rPr>
          <w:rFonts w:ascii="Adobe Hebrew" w:hAnsi="Adobe Hebrew" w:cs="Adobe Hebrew" w:hint="cs"/>
        </w:rPr>
        <w:t xml:space="preserve">Dental </w:t>
      </w:r>
      <w:r w:rsidR="00AE6595" w:rsidRPr="00F03E38">
        <w:rPr>
          <w:rFonts w:ascii="Adobe Hebrew" w:hAnsi="Adobe Hebrew" w:cs="Adobe Hebrew"/>
        </w:rPr>
        <w:t>Hygiene</w:t>
      </w:r>
      <w:r w:rsidR="00220F29" w:rsidRPr="00F03E38">
        <w:rPr>
          <w:rFonts w:ascii="Adobe Hebrew" w:hAnsi="Adobe Hebrew" w:cs="Adobe Hebrew" w:hint="cs"/>
        </w:rPr>
        <w:t xml:space="preserve">, Auto, </w:t>
      </w:r>
      <w:r w:rsidR="00220F29" w:rsidRPr="00F03E38">
        <w:rPr>
          <w:rFonts w:ascii="Adobe Hebrew" w:hAnsi="Adobe Hebrew" w:cs="Adobe Hebrew"/>
        </w:rPr>
        <w:t xml:space="preserve">and </w:t>
      </w:r>
      <w:r w:rsidR="00220F29" w:rsidRPr="00F03E38">
        <w:rPr>
          <w:rFonts w:ascii="Adobe Hebrew" w:hAnsi="Adobe Hebrew" w:cs="Adobe Hebrew" w:hint="cs"/>
        </w:rPr>
        <w:t>Geo-Sciences</w:t>
      </w:r>
      <w:r w:rsidRPr="00F03E38">
        <w:rPr>
          <w:rFonts w:ascii="Adobe Hebrew" w:hAnsi="Adobe Hebrew" w:cs="Adobe Hebrew" w:hint="cs"/>
        </w:rPr>
        <w:t>)</w:t>
      </w:r>
    </w:p>
    <w:p w:rsidR="00DA3A24" w:rsidRPr="00F03E38" w:rsidRDefault="0096107A" w:rsidP="00F03E38">
      <w:pPr>
        <w:pStyle w:val="ListParagraph"/>
        <w:numPr>
          <w:ilvl w:val="0"/>
          <w:numId w:val="6"/>
        </w:numPr>
        <w:autoSpaceDE w:val="0"/>
        <w:autoSpaceDN w:val="0"/>
        <w:adjustRightInd w:val="0"/>
        <w:rPr>
          <w:rFonts w:ascii="Adobe Hebrew" w:hAnsi="Adobe Hebrew" w:cs="Adobe Hebrew"/>
        </w:rPr>
      </w:pPr>
      <w:r w:rsidRPr="00F03E38">
        <w:rPr>
          <w:rFonts w:ascii="Adobe Hebrew" w:hAnsi="Adobe Hebrew" w:cs="Adobe Hebrew"/>
        </w:rPr>
        <w:t>Would like to work more</w:t>
      </w:r>
      <w:r w:rsidRPr="00F03E38">
        <w:rPr>
          <w:rFonts w:ascii="Adobe Hebrew" w:hAnsi="Adobe Hebrew" w:cs="Adobe Hebrew" w:hint="cs"/>
        </w:rPr>
        <w:t xml:space="preserve"> with Advising (esp. w</w:t>
      </w:r>
      <w:r w:rsidRPr="00F03E38">
        <w:rPr>
          <w:rFonts w:ascii="Adobe Hebrew" w:hAnsi="Adobe Hebrew" w:cs="Adobe Hebrew"/>
        </w:rPr>
        <w:t>ith the new</w:t>
      </w:r>
      <w:r w:rsidRPr="00F03E38">
        <w:rPr>
          <w:rFonts w:ascii="Adobe Hebrew" w:hAnsi="Adobe Hebrew" w:cs="Adobe Hebrew" w:hint="cs"/>
        </w:rPr>
        <w:t xml:space="preserve"> </w:t>
      </w:r>
      <w:r w:rsidRPr="00F03E38">
        <w:rPr>
          <w:rFonts w:ascii="Adobe Hebrew" w:hAnsi="Adobe Hebrew" w:cs="Adobe Hebrew"/>
        </w:rPr>
        <w:t>P</w:t>
      </w:r>
      <w:r w:rsidR="00DA3A24" w:rsidRPr="00F03E38">
        <w:rPr>
          <w:rFonts w:ascii="Adobe Hebrew" w:hAnsi="Adobe Hebrew" w:cs="Adobe Hebrew" w:hint="cs"/>
        </w:rPr>
        <w:t>athways initiative</w:t>
      </w:r>
      <w:r w:rsidRPr="00F03E38">
        <w:rPr>
          <w:rFonts w:ascii="Adobe Hebrew" w:hAnsi="Adobe Hebrew" w:cs="Adobe Hebrew"/>
        </w:rPr>
        <w:t>, which is coming soon</w:t>
      </w:r>
      <w:r w:rsidR="00DA3A24" w:rsidRPr="00F03E38">
        <w:rPr>
          <w:rFonts w:ascii="Adobe Hebrew" w:hAnsi="Adobe Hebrew" w:cs="Adobe Hebrew" w:hint="cs"/>
        </w:rPr>
        <w:t>)</w:t>
      </w:r>
    </w:p>
    <w:p w:rsidR="001F083E" w:rsidRPr="00F03E38" w:rsidRDefault="0096107A" w:rsidP="00F03E38">
      <w:pPr>
        <w:pStyle w:val="ListParagraph"/>
        <w:numPr>
          <w:ilvl w:val="0"/>
          <w:numId w:val="6"/>
        </w:numPr>
        <w:autoSpaceDE w:val="0"/>
        <w:autoSpaceDN w:val="0"/>
        <w:adjustRightInd w:val="0"/>
        <w:rPr>
          <w:rFonts w:ascii="Adobe Hebrew" w:hAnsi="Adobe Hebrew" w:cs="Adobe Hebrew"/>
        </w:rPr>
      </w:pPr>
      <w:r w:rsidRPr="00F03E38">
        <w:rPr>
          <w:rFonts w:ascii="Adobe Hebrew" w:hAnsi="Adobe Hebrew" w:cs="Adobe Hebrew"/>
        </w:rPr>
        <w:t>Looking to c</w:t>
      </w:r>
      <w:r w:rsidRPr="00F03E38">
        <w:rPr>
          <w:rFonts w:ascii="Adobe Hebrew" w:hAnsi="Adobe Hebrew" w:cs="Adobe Hebrew" w:hint="cs"/>
        </w:rPr>
        <w:t>ollaborate with staff</w:t>
      </w:r>
      <w:r w:rsidRPr="00F03E38">
        <w:rPr>
          <w:rFonts w:ascii="Adobe Hebrew" w:hAnsi="Adobe Hebrew" w:cs="Adobe Hebrew"/>
        </w:rPr>
        <w:t xml:space="preserve"> and create a </w:t>
      </w:r>
      <w:r w:rsidR="00DA3A24" w:rsidRPr="00F03E38">
        <w:rPr>
          <w:rFonts w:ascii="Adobe Hebrew" w:hAnsi="Adobe Hebrew" w:cs="Adobe Hebrew" w:hint="cs"/>
        </w:rPr>
        <w:t>staff template</w:t>
      </w:r>
      <w:r w:rsidRPr="00F03E38">
        <w:rPr>
          <w:rFonts w:ascii="Adobe Hebrew" w:hAnsi="Adobe Hebrew" w:cs="Adobe Hebrew"/>
        </w:rPr>
        <w:t xml:space="preserve"> for staff review </w:t>
      </w:r>
    </w:p>
    <w:p w:rsidR="00DA3A24" w:rsidRPr="00F03E38" w:rsidRDefault="0096107A" w:rsidP="00F03E38">
      <w:pPr>
        <w:pStyle w:val="ListParagraph"/>
        <w:numPr>
          <w:ilvl w:val="0"/>
          <w:numId w:val="6"/>
        </w:numPr>
        <w:autoSpaceDE w:val="0"/>
        <w:autoSpaceDN w:val="0"/>
        <w:adjustRightInd w:val="0"/>
        <w:rPr>
          <w:rFonts w:ascii="Adobe Hebrew" w:hAnsi="Adobe Hebrew" w:cs="Adobe Hebrew"/>
        </w:rPr>
      </w:pPr>
      <w:r w:rsidRPr="00F03E38">
        <w:rPr>
          <w:rFonts w:ascii="Adobe Hebrew" w:hAnsi="Adobe Hebrew" w:cs="Adobe Hebrew"/>
        </w:rPr>
        <w:t>process and as a place for them to set goals and show achievements</w:t>
      </w:r>
      <w:r w:rsidR="00DA3A24" w:rsidRPr="00F03E38">
        <w:rPr>
          <w:rFonts w:ascii="Adobe Hebrew" w:hAnsi="Adobe Hebrew" w:cs="Adobe Hebrew" w:hint="cs"/>
        </w:rPr>
        <w:t xml:space="preserve"> </w:t>
      </w:r>
    </w:p>
    <w:p w:rsidR="00991709" w:rsidRDefault="00991709" w:rsidP="00E73EC7">
      <w:pPr>
        <w:autoSpaceDE w:val="0"/>
        <w:autoSpaceDN w:val="0"/>
        <w:adjustRightInd w:val="0"/>
        <w:rPr>
          <w:rFonts w:ascii="Adobe Hebrew" w:hAnsi="Adobe Hebrew" w:cs="Adobe Hebrew"/>
          <w:b/>
          <w:i/>
        </w:rPr>
      </w:pPr>
    </w:p>
    <w:p w:rsidR="008A360E" w:rsidRDefault="008A360E" w:rsidP="00E73EC7">
      <w:pPr>
        <w:autoSpaceDE w:val="0"/>
        <w:autoSpaceDN w:val="0"/>
        <w:adjustRightInd w:val="0"/>
        <w:rPr>
          <w:rFonts w:ascii="Adobe Hebrew" w:hAnsi="Adobe Hebrew" w:cs="Adobe Hebrew"/>
          <w:b/>
          <w:i/>
        </w:rPr>
      </w:pPr>
    </w:p>
    <w:p w:rsidR="00BE7025" w:rsidRPr="002F4295" w:rsidRDefault="00BE7025" w:rsidP="00E73EC7">
      <w:pPr>
        <w:autoSpaceDE w:val="0"/>
        <w:autoSpaceDN w:val="0"/>
        <w:adjustRightInd w:val="0"/>
        <w:rPr>
          <w:rFonts w:ascii="Adobe Hebrew" w:hAnsi="Adobe Hebrew" w:cs="Adobe Hebrew"/>
          <w:b/>
          <w:i/>
        </w:rPr>
      </w:pPr>
      <w:r w:rsidRPr="002F4295">
        <w:rPr>
          <w:rFonts w:ascii="Adobe Hebrew" w:hAnsi="Adobe Hebrew" w:cs="Adobe Hebrew"/>
          <w:b/>
          <w:i/>
        </w:rPr>
        <w:lastRenderedPageBreak/>
        <w:t>Challenges:</w:t>
      </w:r>
    </w:p>
    <w:p w:rsidR="00BE7025" w:rsidRPr="00F03E38" w:rsidRDefault="00BE7025" w:rsidP="00F03E38">
      <w:pPr>
        <w:pStyle w:val="ListParagraph"/>
        <w:numPr>
          <w:ilvl w:val="0"/>
          <w:numId w:val="7"/>
        </w:numPr>
        <w:autoSpaceDE w:val="0"/>
        <w:autoSpaceDN w:val="0"/>
        <w:adjustRightInd w:val="0"/>
        <w:rPr>
          <w:rFonts w:ascii="Adobe Hebrew" w:hAnsi="Adobe Hebrew" w:cs="Adobe Hebrew"/>
        </w:rPr>
      </w:pPr>
      <w:r w:rsidRPr="00F03E38">
        <w:rPr>
          <w:rFonts w:ascii="Adobe Hebrew" w:hAnsi="Adobe Hebrew" w:cs="Adobe Hebrew"/>
        </w:rPr>
        <w:t>Fluctuating enrollment</w:t>
      </w:r>
      <w:r w:rsidR="0096107A" w:rsidRPr="00F03E38">
        <w:rPr>
          <w:rFonts w:ascii="Adobe Hebrew" w:hAnsi="Adobe Hebrew" w:cs="Adobe Hebrew"/>
        </w:rPr>
        <w:t xml:space="preserve"> of students and students using platforms other than Digication</w:t>
      </w:r>
    </w:p>
    <w:p w:rsidR="00BE7025" w:rsidRPr="00F03E38" w:rsidRDefault="00BE7025" w:rsidP="00F03E38">
      <w:pPr>
        <w:pStyle w:val="ListParagraph"/>
        <w:numPr>
          <w:ilvl w:val="0"/>
          <w:numId w:val="7"/>
        </w:numPr>
        <w:autoSpaceDE w:val="0"/>
        <w:autoSpaceDN w:val="0"/>
        <w:adjustRightInd w:val="0"/>
        <w:rPr>
          <w:rFonts w:ascii="Adobe Hebrew" w:hAnsi="Adobe Hebrew" w:cs="Adobe Hebrew"/>
        </w:rPr>
      </w:pPr>
      <w:r w:rsidRPr="00F03E38">
        <w:rPr>
          <w:rFonts w:ascii="Adobe Hebrew" w:hAnsi="Adobe Hebrew" w:cs="Adobe Hebrew"/>
        </w:rPr>
        <w:t>Inconsistent funding for PT lab staff</w:t>
      </w:r>
      <w:r w:rsidR="002F76B6" w:rsidRPr="00F03E38">
        <w:rPr>
          <w:rFonts w:ascii="Adobe Hebrew" w:hAnsi="Adobe Hebrew" w:cs="Adobe Hebrew"/>
        </w:rPr>
        <w:t xml:space="preserve"> and equipment updates</w:t>
      </w:r>
      <w:r w:rsidR="007F5734" w:rsidRPr="00F03E38">
        <w:rPr>
          <w:rFonts w:ascii="Adobe Hebrew" w:hAnsi="Adobe Hebrew" w:cs="Adobe Hebrew"/>
        </w:rPr>
        <w:t xml:space="preserve">- we are constantly having to request additional funding in budget request processes and when that does not come through, have to find ways to make things work. Unfortunately not enough funding has led to a decrease in lab hours and less availability for faculty and students. </w:t>
      </w:r>
    </w:p>
    <w:p w:rsidR="002F76B6" w:rsidRDefault="002F76B6" w:rsidP="00F03E38">
      <w:pPr>
        <w:pStyle w:val="ListParagraph"/>
        <w:numPr>
          <w:ilvl w:val="0"/>
          <w:numId w:val="7"/>
        </w:numPr>
        <w:autoSpaceDE w:val="0"/>
        <w:autoSpaceDN w:val="0"/>
        <w:adjustRightInd w:val="0"/>
        <w:rPr>
          <w:rFonts w:ascii="Adobe Hebrew" w:hAnsi="Adobe Hebrew" w:cs="Adobe Hebrew"/>
        </w:rPr>
      </w:pPr>
      <w:r w:rsidRPr="00F03E38">
        <w:rPr>
          <w:rFonts w:ascii="Adobe Hebrew" w:hAnsi="Adobe Hebrew" w:cs="Adobe Hebrew"/>
        </w:rPr>
        <w:t>Inconsistent funding for ELC tuition waivers</w:t>
      </w:r>
      <w:r w:rsidR="004A435D" w:rsidRPr="00F03E38">
        <w:rPr>
          <w:rFonts w:ascii="Adobe Hebrew" w:hAnsi="Adobe Hebrew" w:cs="Adobe Hebrew"/>
        </w:rPr>
        <w:t xml:space="preserve">- we would love to have this as a permanent </w:t>
      </w:r>
      <w:r w:rsidR="007F5734" w:rsidRPr="00F03E38">
        <w:rPr>
          <w:rFonts w:ascii="Adobe Hebrew" w:hAnsi="Adobe Hebrew" w:cs="Adobe Hebrew"/>
        </w:rPr>
        <w:t>opportunity to reward excellent work using ePortfolios</w:t>
      </w:r>
    </w:p>
    <w:p w:rsidR="003B199C" w:rsidRPr="003B199C" w:rsidRDefault="003B199C" w:rsidP="003B199C">
      <w:pPr>
        <w:pStyle w:val="ListParagraph"/>
        <w:numPr>
          <w:ilvl w:val="0"/>
          <w:numId w:val="7"/>
        </w:numPr>
        <w:autoSpaceDE w:val="0"/>
        <w:autoSpaceDN w:val="0"/>
        <w:adjustRightInd w:val="0"/>
        <w:rPr>
          <w:rFonts w:ascii="Adobe Hebrew" w:hAnsi="Adobe Hebrew" w:cs="Adobe Hebrew"/>
        </w:rPr>
      </w:pPr>
      <w:r w:rsidRPr="003B199C">
        <w:rPr>
          <w:rFonts w:ascii="Adobe Hebrew" w:hAnsi="Adobe Hebrew" w:cs="Adobe Hebrew" w:hint="cs"/>
        </w:rPr>
        <w:t>Faculty and Student buy-in across the college</w:t>
      </w:r>
    </w:p>
    <w:p w:rsidR="003B199C" w:rsidRPr="00F03E38" w:rsidRDefault="003B199C" w:rsidP="003B199C">
      <w:pPr>
        <w:pStyle w:val="ListParagraph"/>
        <w:autoSpaceDE w:val="0"/>
        <w:autoSpaceDN w:val="0"/>
        <w:adjustRightInd w:val="0"/>
        <w:rPr>
          <w:rFonts w:ascii="Adobe Hebrew" w:hAnsi="Adobe Hebrew" w:cs="Adobe Hebrew"/>
        </w:rPr>
      </w:pPr>
    </w:p>
    <w:p w:rsidR="004B591A" w:rsidRPr="00BE7025" w:rsidRDefault="00BE7025" w:rsidP="00E73EC7">
      <w:pPr>
        <w:autoSpaceDE w:val="0"/>
        <w:autoSpaceDN w:val="0"/>
        <w:adjustRightInd w:val="0"/>
        <w:rPr>
          <w:rFonts w:ascii="Adobe Hebrew" w:hAnsi="Adobe Hebrew" w:cs="Adobe Hebrew"/>
          <w:b/>
        </w:rPr>
      </w:pPr>
      <w:r w:rsidRPr="00BE7025">
        <w:rPr>
          <w:rFonts w:ascii="Adobe Hebrew" w:hAnsi="Adobe Hebrew" w:cs="Adobe Hebrew"/>
          <w:b/>
        </w:rPr>
        <w:t xml:space="preserve"> </w:t>
      </w:r>
    </w:p>
    <w:p w:rsidR="00A62DCB" w:rsidRPr="002F4295" w:rsidRDefault="00E73EC7" w:rsidP="00A62DCB">
      <w:pPr>
        <w:autoSpaceDE w:val="0"/>
        <w:autoSpaceDN w:val="0"/>
        <w:adjustRightInd w:val="0"/>
        <w:rPr>
          <w:rFonts w:ascii="Adobe Hebrew" w:hAnsi="Adobe Hebrew" w:cs="Adobe Hebrew"/>
          <w:b/>
        </w:rPr>
      </w:pPr>
      <w:r w:rsidRPr="002F4295">
        <w:rPr>
          <w:rFonts w:ascii="Adobe Hebrew" w:hAnsi="Adobe Hebrew" w:cs="Adobe Hebrew" w:hint="cs"/>
          <w:b/>
        </w:rPr>
        <w:t xml:space="preserve">Ways </w:t>
      </w:r>
      <w:r w:rsidR="00007384" w:rsidRPr="002F4295">
        <w:rPr>
          <w:rFonts w:ascii="Adobe Hebrew" w:hAnsi="Adobe Hebrew" w:cs="Adobe Hebrew"/>
          <w:b/>
        </w:rPr>
        <w:t>the ePortfolio Office Demonstrates</w:t>
      </w:r>
      <w:r w:rsidRPr="002F4295">
        <w:rPr>
          <w:rFonts w:ascii="Adobe Hebrew" w:hAnsi="Adobe Hebrew" w:cs="Adobe Hebrew" w:hint="cs"/>
          <w:b/>
        </w:rPr>
        <w:t xml:space="preserve"> SLCC Values</w:t>
      </w:r>
    </w:p>
    <w:p w:rsidR="00C14A24" w:rsidRPr="001E6DAC" w:rsidRDefault="00C14A24" w:rsidP="00A62DCB">
      <w:pPr>
        <w:autoSpaceDE w:val="0"/>
        <w:autoSpaceDN w:val="0"/>
        <w:adjustRightInd w:val="0"/>
        <w:rPr>
          <w:rFonts w:ascii="Adobe Hebrew" w:hAnsi="Adobe Hebrew" w:cs="Adobe Hebrew"/>
        </w:rPr>
      </w:pPr>
    </w:p>
    <w:p w:rsidR="002D7322" w:rsidRPr="00F03E38" w:rsidRDefault="00A404B4" w:rsidP="00942BC2">
      <w:pPr>
        <w:autoSpaceDE w:val="0"/>
        <w:autoSpaceDN w:val="0"/>
        <w:adjustRightInd w:val="0"/>
        <w:rPr>
          <w:rFonts w:ascii="Adobe Hebrew" w:eastAsia="Times New Roman" w:hAnsi="Adobe Hebrew" w:cs="Adobe Hebrew"/>
          <w:b/>
          <w:i/>
          <w:color w:val="000000"/>
        </w:rPr>
      </w:pPr>
      <w:r w:rsidRPr="0017387A">
        <w:rPr>
          <w:rFonts w:ascii="Adobe Hebrew" w:hAnsi="Adobe Hebrew" w:cs="Adobe Hebrew" w:hint="cs"/>
          <w:b/>
          <w:i/>
        </w:rPr>
        <w:t>Collaboration</w:t>
      </w:r>
      <w:r w:rsidR="00E71276" w:rsidRPr="0017387A">
        <w:rPr>
          <w:rFonts w:ascii="Adobe Hebrew" w:hAnsi="Adobe Hebrew" w:cs="Adobe Hebrew" w:hint="cs"/>
          <w:b/>
          <w:i/>
        </w:rPr>
        <w:t>:</w:t>
      </w:r>
      <w:r w:rsidR="00E71276" w:rsidRPr="0017387A">
        <w:rPr>
          <w:rFonts w:ascii="Adobe Hebrew" w:eastAsia="Times New Roman" w:hAnsi="Adobe Hebrew" w:cs="Adobe Hebrew" w:hint="cs"/>
          <w:b/>
          <w:i/>
          <w:color w:val="000000"/>
          <w:sz w:val="23"/>
          <w:szCs w:val="23"/>
        </w:rPr>
        <w:t xml:space="preserve"> </w:t>
      </w:r>
      <w:r w:rsidR="00E71276" w:rsidRPr="0017387A">
        <w:rPr>
          <w:rFonts w:ascii="Adobe Hebrew" w:eastAsia="Times New Roman" w:hAnsi="Adobe Hebrew" w:cs="Adobe Hebrew" w:hint="cs"/>
          <w:b/>
          <w:i/>
          <w:color w:val="000000"/>
        </w:rPr>
        <w:t>We believe we’re better when we work together.</w:t>
      </w:r>
      <w:r w:rsidR="00F03E38">
        <w:rPr>
          <w:rFonts w:ascii="Adobe Hebrew" w:eastAsia="Times New Roman" w:hAnsi="Adobe Hebrew" w:cs="Adobe Hebrew"/>
          <w:b/>
          <w:i/>
          <w:color w:val="000000"/>
        </w:rPr>
        <w:t xml:space="preserve"> </w:t>
      </w:r>
      <w:r w:rsidR="0017387A">
        <w:rPr>
          <w:rFonts w:ascii="Adobe Hebrew" w:eastAsia="Times New Roman" w:hAnsi="Adobe Hebrew" w:cs="Adobe Hebrew"/>
          <w:color w:val="000000"/>
          <w:sz w:val="23"/>
          <w:szCs w:val="23"/>
        </w:rPr>
        <w:t xml:space="preserve">ePortfolio </w:t>
      </w:r>
      <w:r w:rsidR="0017387A">
        <w:rPr>
          <w:rFonts w:ascii="Adobe Hebrew" w:eastAsia="Times New Roman" w:hAnsi="Adobe Hebrew" w:cs="Adobe Hebrew"/>
          <w:color w:val="000000"/>
        </w:rPr>
        <w:t>c</w:t>
      </w:r>
      <w:r w:rsidR="002D7322" w:rsidRPr="003F1E19">
        <w:rPr>
          <w:rFonts w:ascii="Adobe Hebrew" w:eastAsia="Times New Roman" w:hAnsi="Adobe Hebrew" w:cs="Adobe Hebrew"/>
          <w:color w:val="000000"/>
        </w:rPr>
        <w:t>ollaborate</w:t>
      </w:r>
      <w:r w:rsidR="0017387A">
        <w:rPr>
          <w:rFonts w:ascii="Adobe Hebrew" w:eastAsia="Times New Roman" w:hAnsi="Adobe Hebrew" w:cs="Adobe Hebrew"/>
          <w:color w:val="000000"/>
        </w:rPr>
        <w:t>s</w:t>
      </w:r>
      <w:r w:rsidR="002D7322" w:rsidRPr="003F1E19">
        <w:rPr>
          <w:rFonts w:ascii="Adobe Hebrew" w:eastAsia="Times New Roman" w:hAnsi="Adobe Hebrew" w:cs="Adobe Hebrew"/>
          <w:color w:val="000000"/>
        </w:rPr>
        <w:t xml:space="preserve"> with many areas of the college: faculty, students, staff, library, WAC program, </w:t>
      </w:r>
      <w:r w:rsidR="00B0077A" w:rsidRPr="003F1E19">
        <w:rPr>
          <w:rFonts w:ascii="Adobe Hebrew" w:eastAsia="Times New Roman" w:hAnsi="Adobe Hebrew" w:cs="Adobe Hebrew"/>
          <w:color w:val="000000"/>
        </w:rPr>
        <w:t xml:space="preserve">Tutoring and Learning, Professional Development Center, </w:t>
      </w:r>
      <w:r w:rsidR="002D7322" w:rsidRPr="003F1E19">
        <w:rPr>
          <w:rFonts w:ascii="Adobe Hebrew" w:eastAsia="Times New Roman" w:hAnsi="Adobe Hebrew" w:cs="Adobe Hebrew"/>
          <w:color w:val="000000"/>
        </w:rPr>
        <w:t xml:space="preserve">Service-Learning, IR, Assessment, Gen Ed, ADs, non-Gen Ed programs, </w:t>
      </w:r>
      <w:r w:rsidR="00B01D13">
        <w:rPr>
          <w:rFonts w:ascii="Adobe Hebrew" w:eastAsia="Times New Roman" w:hAnsi="Adobe Hebrew" w:cs="Adobe Hebrew"/>
          <w:color w:val="000000"/>
        </w:rPr>
        <w:t xml:space="preserve">Career Services, Advising, </w:t>
      </w:r>
      <w:r w:rsidR="002D7322" w:rsidRPr="003F1E19">
        <w:rPr>
          <w:rFonts w:ascii="Adobe Hebrew" w:eastAsia="Times New Roman" w:hAnsi="Adobe Hebrew" w:cs="Adobe Hebrew"/>
          <w:color w:val="000000"/>
        </w:rPr>
        <w:t>etc.</w:t>
      </w:r>
    </w:p>
    <w:p w:rsidR="00F41EB2" w:rsidRPr="00F03E38" w:rsidRDefault="00A404B4" w:rsidP="00F03E38">
      <w:pPr>
        <w:shd w:val="clear" w:color="auto" w:fill="FFFFFF"/>
        <w:spacing w:before="100" w:beforeAutospacing="1" w:after="100" w:afterAutospacing="1"/>
        <w:rPr>
          <w:rFonts w:ascii="Adobe Hebrew" w:eastAsia="Times New Roman" w:hAnsi="Adobe Hebrew" w:cs="Adobe Hebrew"/>
          <w:b/>
          <w:i/>
          <w:color w:val="000000"/>
        </w:rPr>
      </w:pPr>
      <w:r w:rsidRPr="00274C03">
        <w:rPr>
          <w:rFonts w:ascii="Adobe Hebrew" w:hAnsi="Adobe Hebrew" w:cs="Adobe Hebrew" w:hint="cs"/>
          <w:b/>
          <w:i/>
        </w:rPr>
        <w:t>Inclusivity</w:t>
      </w:r>
      <w:r w:rsidR="00E71276" w:rsidRPr="00274C03">
        <w:rPr>
          <w:rFonts w:ascii="Adobe Hebrew" w:hAnsi="Adobe Hebrew" w:cs="Adobe Hebrew" w:hint="cs"/>
          <w:b/>
          <w:i/>
        </w:rPr>
        <w:t>:</w:t>
      </w:r>
      <w:r w:rsidR="00E71276" w:rsidRPr="00274C03">
        <w:rPr>
          <w:rFonts w:ascii="Adobe Hebrew" w:eastAsia="Times New Roman" w:hAnsi="Adobe Hebrew" w:cs="Adobe Hebrew" w:hint="cs"/>
          <w:b/>
          <w:i/>
          <w:color w:val="000000"/>
        </w:rPr>
        <w:t xml:space="preserve"> We seek to cultivate an environment of respect and empathy, advanced by diverse cultures and perspectives</w:t>
      </w:r>
      <w:r w:rsidR="00F03E38">
        <w:rPr>
          <w:rFonts w:ascii="Adobe Hebrew" w:eastAsia="Times New Roman" w:hAnsi="Adobe Hebrew" w:cs="Adobe Hebrew"/>
          <w:b/>
          <w:i/>
          <w:color w:val="000000"/>
        </w:rPr>
        <w:t xml:space="preserve">. </w:t>
      </w:r>
      <w:r w:rsidR="000552AE" w:rsidRPr="00DA2E57">
        <w:rPr>
          <w:rFonts w:ascii="Adobe Hebrew" w:eastAsia="Times New Roman" w:hAnsi="Adobe Hebrew" w:cs="Adobe Hebrew"/>
          <w:color w:val="000000"/>
        </w:rPr>
        <w:t>We offer lab support in a variety of language</w:t>
      </w:r>
      <w:r w:rsidR="00F03E38">
        <w:rPr>
          <w:rFonts w:ascii="Adobe Hebrew" w:eastAsia="Times New Roman" w:hAnsi="Adobe Hebrew" w:cs="Adobe Hebrew"/>
          <w:color w:val="000000"/>
        </w:rPr>
        <w:t>s</w:t>
      </w:r>
      <w:r w:rsidR="00F03E38">
        <w:rPr>
          <w:rFonts w:ascii="Adobe Hebrew" w:eastAsia="Times New Roman" w:hAnsi="Adobe Hebrew" w:cs="Adobe Hebrew"/>
          <w:b/>
          <w:i/>
          <w:color w:val="000000"/>
        </w:rPr>
        <w:t>.</w:t>
      </w:r>
      <w:r w:rsidR="00F03E38" w:rsidRPr="00F03E38">
        <w:rPr>
          <w:rFonts w:ascii="Adobe Hebrew" w:eastAsia="Times New Roman" w:hAnsi="Adobe Hebrew" w:cs="Adobe Hebrew"/>
          <w:color w:val="000000"/>
        </w:rPr>
        <w:t xml:space="preserve"> </w:t>
      </w:r>
      <w:r w:rsidR="00F03E38">
        <w:rPr>
          <w:rFonts w:ascii="Adobe Hebrew" w:eastAsia="Times New Roman" w:hAnsi="Adobe Hebrew" w:cs="Adobe Hebrew"/>
          <w:color w:val="000000"/>
        </w:rPr>
        <w:t>The office has a</w:t>
      </w:r>
      <w:r w:rsidR="000552AE" w:rsidRPr="00DA2E57">
        <w:rPr>
          <w:rFonts w:ascii="Adobe Hebrew" w:eastAsia="Times New Roman" w:hAnsi="Adobe Hebrew" w:cs="Adobe Hebrew"/>
          <w:color w:val="000000"/>
        </w:rPr>
        <w:t xml:space="preserve"> diverse staff</w:t>
      </w:r>
      <w:r w:rsidR="00274C03">
        <w:rPr>
          <w:rFonts w:ascii="Adobe Hebrew" w:eastAsia="Times New Roman" w:hAnsi="Adobe Hebrew" w:cs="Adobe Hebrew"/>
          <w:color w:val="000000"/>
        </w:rPr>
        <w:t xml:space="preserve"> of student mentors and employees</w:t>
      </w:r>
      <w:r w:rsidR="00007384">
        <w:rPr>
          <w:rFonts w:ascii="Adobe Hebrew" w:eastAsia="Times New Roman" w:hAnsi="Adobe Hebrew" w:cs="Adobe Hebrew"/>
          <w:b/>
          <w:i/>
          <w:color w:val="000000"/>
        </w:rPr>
        <w:t xml:space="preserve"> </w:t>
      </w:r>
      <w:r w:rsidR="00007384" w:rsidRPr="00007384">
        <w:rPr>
          <w:rFonts w:ascii="Adobe Hebrew" w:eastAsia="Times New Roman" w:hAnsi="Adobe Hebrew" w:cs="Adobe Hebrew"/>
          <w:color w:val="000000"/>
        </w:rPr>
        <w:t>who work</w:t>
      </w:r>
      <w:r w:rsidR="00007384">
        <w:rPr>
          <w:rFonts w:ascii="Adobe Hebrew" w:eastAsia="Times New Roman" w:hAnsi="Adobe Hebrew" w:cs="Adobe Hebrew"/>
          <w:b/>
          <w:i/>
          <w:color w:val="000000"/>
        </w:rPr>
        <w:t xml:space="preserve"> </w:t>
      </w:r>
      <w:r w:rsidR="00007384">
        <w:rPr>
          <w:rFonts w:ascii="Adobe Hebrew" w:eastAsia="Times New Roman" w:hAnsi="Adobe Hebrew" w:cs="Adobe Hebrew"/>
          <w:color w:val="000000"/>
        </w:rPr>
        <w:t>with FYE-</w:t>
      </w:r>
      <w:r w:rsidR="000552AE" w:rsidRPr="00DA2E57">
        <w:rPr>
          <w:rFonts w:ascii="Adobe Hebrew" w:eastAsia="Times New Roman" w:hAnsi="Adobe Hebrew" w:cs="Adobe Hebrew"/>
          <w:color w:val="000000"/>
        </w:rPr>
        <w:t>type programs to get them on the right track early in their education</w:t>
      </w:r>
      <w:r w:rsidR="00F03E38">
        <w:rPr>
          <w:rFonts w:ascii="Adobe Hebrew" w:eastAsia="Times New Roman" w:hAnsi="Adobe Hebrew" w:cs="Adobe Hebrew"/>
          <w:b/>
          <w:i/>
          <w:color w:val="000000"/>
        </w:rPr>
        <w:t xml:space="preserve">. </w:t>
      </w:r>
      <w:r w:rsidR="00007384">
        <w:rPr>
          <w:rFonts w:ascii="Adobe Hebrew" w:eastAsia="Times New Roman" w:hAnsi="Adobe Hebrew" w:cs="Adobe Hebrew"/>
          <w:color w:val="000000"/>
        </w:rPr>
        <w:t>We p</w:t>
      </w:r>
      <w:r w:rsidR="00274C03">
        <w:rPr>
          <w:rFonts w:ascii="Adobe Hebrew" w:eastAsia="Times New Roman" w:hAnsi="Adobe Hebrew" w:cs="Adobe Hebrew"/>
          <w:color w:val="000000"/>
        </w:rPr>
        <w:t>rovide many o</w:t>
      </w:r>
      <w:r w:rsidR="00F41EB2">
        <w:rPr>
          <w:rFonts w:ascii="Adobe Hebrew" w:eastAsia="Times New Roman" w:hAnsi="Adobe Hebrew" w:cs="Adobe Hebrew"/>
          <w:color w:val="000000"/>
        </w:rPr>
        <w:t>nline resources</w:t>
      </w:r>
      <w:r w:rsidR="00274C03">
        <w:rPr>
          <w:rFonts w:ascii="Adobe Hebrew" w:eastAsia="Times New Roman" w:hAnsi="Adobe Hebrew" w:cs="Adobe Hebrew"/>
          <w:color w:val="000000"/>
        </w:rPr>
        <w:t xml:space="preserve"> to help reach those who are off-campus</w:t>
      </w:r>
      <w:r w:rsidR="00F03E38">
        <w:rPr>
          <w:rFonts w:ascii="Adobe Hebrew" w:eastAsia="Times New Roman" w:hAnsi="Adobe Hebrew" w:cs="Adobe Hebrew"/>
          <w:color w:val="000000"/>
        </w:rPr>
        <w:t>.</w:t>
      </w:r>
    </w:p>
    <w:p w:rsidR="000F73AB" w:rsidRPr="00007384" w:rsidRDefault="00A404B4" w:rsidP="00E71276">
      <w:pPr>
        <w:shd w:val="clear" w:color="auto" w:fill="FFFFFF"/>
        <w:spacing w:before="100" w:beforeAutospacing="1" w:after="100" w:afterAutospacing="1"/>
        <w:rPr>
          <w:rFonts w:ascii="Adobe Hebrew" w:eastAsia="Times New Roman" w:hAnsi="Adobe Hebrew" w:cs="Adobe Hebrew"/>
          <w:b/>
          <w:i/>
          <w:color w:val="000000"/>
        </w:rPr>
      </w:pPr>
      <w:r w:rsidRPr="003A0089">
        <w:rPr>
          <w:rFonts w:ascii="Adobe Hebrew" w:hAnsi="Adobe Hebrew" w:cs="Adobe Hebrew" w:hint="cs"/>
          <w:b/>
          <w:i/>
        </w:rPr>
        <w:t>Learning</w:t>
      </w:r>
      <w:r w:rsidR="00E71276" w:rsidRPr="003A0089">
        <w:rPr>
          <w:rFonts w:ascii="Adobe Hebrew" w:hAnsi="Adobe Hebrew" w:cs="Adobe Hebrew" w:hint="cs"/>
          <w:b/>
          <w:i/>
        </w:rPr>
        <w:t xml:space="preserve">: </w:t>
      </w:r>
      <w:r w:rsidR="00E71276" w:rsidRPr="003A0089">
        <w:rPr>
          <w:rFonts w:ascii="Adobe Hebrew" w:eastAsia="Times New Roman" w:hAnsi="Adobe Hebrew" w:cs="Adobe Hebrew" w:hint="cs"/>
          <w:b/>
          <w:i/>
          <w:color w:val="000000"/>
        </w:rPr>
        <w:t>We learn as a college by building outstanding educational experiences for students and by supporting faculty and staff in their professional development.</w:t>
      </w:r>
      <w:r w:rsidR="00007384">
        <w:rPr>
          <w:rFonts w:ascii="Adobe Hebrew" w:eastAsia="Times New Roman" w:hAnsi="Adobe Hebrew" w:cs="Adobe Hebrew"/>
          <w:b/>
          <w:i/>
          <w:color w:val="000000"/>
        </w:rPr>
        <w:t xml:space="preserve"> </w:t>
      </w:r>
      <w:r w:rsidR="003A0089">
        <w:rPr>
          <w:rFonts w:ascii="Adobe Hebrew" w:eastAsia="Times New Roman" w:hAnsi="Adobe Hebrew" w:cs="Adobe Hebrew"/>
          <w:color w:val="000000"/>
        </w:rPr>
        <w:t>ePortfolio e</w:t>
      </w:r>
      <w:r w:rsidR="003A0089" w:rsidRPr="00DA2E57">
        <w:rPr>
          <w:rFonts w:ascii="Adobe Hebrew" w:eastAsia="Times New Roman" w:hAnsi="Adobe Hebrew" w:cs="Adobe Hebrew"/>
          <w:color w:val="000000"/>
        </w:rPr>
        <w:t>mphasiz</w:t>
      </w:r>
      <w:r w:rsidR="003A0089">
        <w:rPr>
          <w:rFonts w:ascii="Adobe Hebrew" w:eastAsia="Times New Roman" w:hAnsi="Adobe Hebrew" w:cs="Adobe Hebrew"/>
          <w:color w:val="000000"/>
        </w:rPr>
        <w:t>es</w:t>
      </w:r>
      <w:r w:rsidR="0036039C" w:rsidRPr="00DA2E57">
        <w:rPr>
          <w:rFonts w:ascii="Adobe Hebrew" w:eastAsia="Times New Roman" w:hAnsi="Adobe Hebrew" w:cs="Adobe Hebrew"/>
          <w:color w:val="000000"/>
        </w:rPr>
        <w:t xml:space="preserve"> reflective thinking, which helps deepen and solidify </w:t>
      </w:r>
      <w:r w:rsidR="003A0089">
        <w:rPr>
          <w:rFonts w:ascii="Adobe Hebrew" w:eastAsia="Times New Roman" w:hAnsi="Adobe Hebrew" w:cs="Adobe Hebrew"/>
          <w:color w:val="000000"/>
        </w:rPr>
        <w:t xml:space="preserve">student </w:t>
      </w:r>
      <w:r w:rsidR="0036039C" w:rsidRPr="00DA2E57">
        <w:rPr>
          <w:rFonts w:ascii="Adobe Hebrew" w:eastAsia="Times New Roman" w:hAnsi="Adobe Hebrew" w:cs="Adobe Hebrew"/>
          <w:color w:val="000000"/>
        </w:rPr>
        <w:t>learning</w:t>
      </w:r>
      <w:r w:rsidR="00007384">
        <w:rPr>
          <w:rFonts w:ascii="Adobe Hebrew" w:eastAsia="Times New Roman" w:hAnsi="Adobe Hebrew" w:cs="Adobe Hebrew"/>
          <w:b/>
          <w:i/>
          <w:color w:val="000000"/>
        </w:rPr>
        <w:t xml:space="preserve">. </w:t>
      </w:r>
      <w:r w:rsidR="000F73AB">
        <w:rPr>
          <w:rFonts w:ascii="Adobe Hebrew" w:eastAsia="Times New Roman" w:hAnsi="Adobe Hebrew" w:cs="Adobe Hebrew"/>
          <w:color w:val="000000"/>
        </w:rPr>
        <w:t>We provide extensive training for faculty in th</w:t>
      </w:r>
      <w:r w:rsidR="00F80845">
        <w:rPr>
          <w:rFonts w:ascii="Adobe Hebrew" w:eastAsia="Times New Roman" w:hAnsi="Adobe Hebrew" w:cs="Adobe Hebrew"/>
          <w:color w:val="000000"/>
        </w:rPr>
        <w:t>eir professional development. Below are some of the ePortfolio-related trainings we offer</w:t>
      </w:r>
      <w:r w:rsidR="000F73AB">
        <w:rPr>
          <w:rFonts w:ascii="Adobe Hebrew" w:eastAsia="Times New Roman" w:hAnsi="Adobe Hebrew" w:cs="Adobe Hebrew"/>
          <w:color w:val="000000"/>
        </w:rPr>
        <w:t xml:space="preserve">: </w:t>
      </w:r>
    </w:p>
    <w:p w:rsidR="001A47F8" w:rsidRPr="00007384" w:rsidRDefault="00A404B4" w:rsidP="00E71276">
      <w:pPr>
        <w:shd w:val="clear" w:color="auto" w:fill="FFFFFF"/>
        <w:spacing w:before="100" w:beforeAutospacing="1" w:after="100" w:afterAutospacing="1"/>
        <w:rPr>
          <w:rFonts w:ascii="Adobe Hebrew" w:eastAsia="Times New Roman" w:hAnsi="Adobe Hebrew" w:cs="Adobe Hebrew"/>
          <w:b/>
          <w:i/>
          <w:color w:val="000000"/>
        </w:rPr>
      </w:pPr>
      <w:r w:rsidRPr="001A47F8">
        <w:rPr>
          <w:rFonts w:ascii="Adobe Hebrew" w:hAnsi="Adobe Hebrew" w:cs="Adobe Hebrew" w:hint="cs"/>
          <w:b/>
          <w:i/>
        </w:rPr>
        <w:t>Innovation</w:t>
      </w:r>
      <w:r w:rsidR="00E71276" w:rsidRPr="001A47F8">
        <w:rPr>
          <w:rFonts w:ascii="Adobe Hebrew" w:hAnsi="Adobe Hebrew" w:cs="Adobe Hebrew" w:hint="cs"/>
          <w:b/>
          <w:i/>
        </w:rPr>
        <w:t xml:space="preserve">: </w:t>
      </w:r>
      <w:r w:rsidR="00E71276" w:rsidRPr="001A47F8">
        <w:rPr>
          <w:rFonts w:ascii="Adobe Hebrew" w:eastAsia="Times New Roman" w:hAnsi="Adobe Hebrew" w:cs="Adobe Hebrew" w:hint="cs"/>
          <w:b/>
          <w:i/>
          <w:color w:val="000000"/>
        </w:rPr>
        <w:t>We value fresh thinking and encourage the energy of new ideas and initiatives.</w:t>
      </w:r>
      <w:r w:rsidR="00007384">
        <w:rPr>
          <w:rFonts w:ascii="Adobe Hebrew" w:eastAsia="Times New Roman" w:hAnsi="Adobe Hebrew" w:cs="Adobe Hebrew"/>
          <w:b/>
          <w:i/>
          <w:color w:val="000000"/>
        </w:rPr>
        <w:t xml:space="preserve"> </w:t>
      </w:r>
      <w:r w:rsidR="001A47F8">
        <w:rPr>
          <w:rFonts w:ascii="Adobe Hebrew" w:eastAsia="Times New Roman" w:hAnsi="Adobe Hebrew" w:cs="Adobe Hebrew"/>
          <w:color w:val="000000"/>
        </w:rPr>
        <w:t xml:space="preserve">We are continuously trying to find new ways to integrate ePortfolio technology and pedagogy across the school.  </w:t>
      </w:r>
    </w:p>
    <w:p w:rsidR="00C11B9C" w:rsidRPr="00007384" w:rsidRDefault="002B2688" w:rsidP="00E71276">
      <w:pPr>
        <w:shd w:val="clear" w:color="auto" w:fill="FFFFFF"/>
        <w:spacing w:before="100" w:beforeAutospacing="1" w:after="100" w:afterAutospacing="1"/>
        <w:rPr>
          <w:rFonts w:ascii="Adobe Hebrew" w:eastAsia="Times New Roman" w:hAnsi="Adobe Hebrew" w:cs="Adobe Hebrew"/>
          <w:b/>
          <w:i/>
          <w:color w:val="000000"/>
        </w:rPr>
      </w:pPr>
      <w:r w:rsidRPr="00C11B9C">
        <w:rPr>
          <w:rFonts w:ascii="Adobe Hebrew" w:hAnsi="Adobe Hebrew" w:cs="Adobe Hebrew" w:hint="cs"/>
          <w:b/>
          <w:i/>
        </w:rPr>
        <w:t>Trust</w:t>
      </w:r>
      <w:r w:rsidR="00E71276" w:rsidRPr="00C11B9C">
        <w:rPr>
          <w:rFonts w:ascii="Adobe Hebrew" w:hAnsi="Adobe Hebrew" w:cs="Adobe Hebrew" w:hint="cs"/>
          <w:b/>
          <w:i/>
        </w:rPr>
        <w:t xml:space="preserve">: </w:t>
      </w:r>
      <w:r w:rsidR="00E71276" w:rsidRPr="00C11B9C">
        <w:rPr>
          <w:rFonts w:ascii="Adobe Hebrew" w:eastAsia="Times New Roman" w:hAnsi="Adobe Hebrew" w:cs="Adobe Hebrew" w:hint="cs"/>
          <w:b/>
          <w:i/>
          <w:color w:val="000000"/>
        </w:rPr>
        <w:t>We build trust by working together in good faith and goodwill to fulfill the College’s mission.</w:t>
      </w:r>
      <w:r w:rsidR="00007384">
        <w:rPr>
          <w:rFonts w:ascii="Adobe Hebrew" w:eastAsia="Times New Roman" w:hAnsi="Adobe Hebrew" w:cs="Adobe Hebrew"/>
          <w:b/>
          <w:i/>
          <w:color w:val="000000"/>
        </w:rPr>
        <w:t xml:space="preserve"> </w:t>
      </w:r>
      <w:r w:rsidR="00C11B9C" w:rsidRPr="00C11B9C">
        <w:rPr>
          <w:rFonts w:ascii="Adobe Hebrew" w:eastAsia="Times New Roman" w:hAnsi="Adobe Hebrew" w:cs="Adobe Hebrew"/>
          <w:color w:val="000000"/>
        </w:rPr>
        <w:t xml:space="preserve">We strive to build good relations with various partners as we collaborate on ePortfolio-related goals and projects. </w:t>
      </w:r>
    </w:p>
    <w:p w:rsidR="00E7789F" w:rsidRPr="00007384" w:rsidRDefault="00820F65" w:rsidP="00E71276">
      <w:pPr>
        <w:shd w:val="clear" w:color="auto" w:fill="FFFFFF"/>
        <w:spacing w:before="100" w:beforeAutospacing="1" w:after="100" w:afterAutospacing="1"/>
        <w:rPr>
          <w:rFonts w:ascii="Adobe Hebrew" w:eastAsia="Times New Roman" w:hAnsi="Adobe Hebrew" w:cs="Adobe Hebrew"/>
          <w:b/>
          <w:i/>
          <w:color w:val="000000"/>
        </w:rPr>
      </w:pPr>
      <w:r w:rsidRPr="0042226F">
        <w:rPr>
          <w:rFonts w:ascii="Adobe Hebrew" w:hAnsi="Adobe Hebrew" w:cs="Adobe Hebrew" w:hint="cs"/>
          <w:b/>
          <w:i/>
        </w:rPr>
        <w:t>Integrity</w:t>
      </w:r>
      <w:r w:rsidR="00E71276" w:rsidRPr="0042226F">
        <w:rPr>
          <w:rFonts w:ascii="Adobe Hebrew" w:hAnsi="Adobe Hebrew" w:cs="Adobe Hebrew" w:hint="cs"/>
          <w:b/>
          <w:i/>
        </w:rPr>
        <w:t>:</w:t>
      </w:r>
      <w:r w:rsidR="00E71276" w:rsidRPr="0042226F">
        <w:rPr>
          <w:rFonts w:ascii="Adobe Hebrew" w:eastAsia="Times New Roman" w:hAnsi="Adobe Hebrew" w:cs="Adobe Hebrew" w:hint="cs"/>
          <w:b/>
          <w:i/>
          <w:color w:val="000000"/>
        </w:rPr>
        <w:t xml:space="preserve"> We do the right things for the right reasons.</w:t>
      </w:r>
      <w:r w:rsidR="00007384">
        <w:rPr>
          <w:rFonts w:ascii="Adobe Hebrew" w:eastAsia="Times New Roman" w:hAnsi="Adobe Hebrew" w:cs="Adobe Hebrew"/>
          <w:b/>
          <w:i/>
          <w:color w:val="000000"/>
        </w:rPr>
        <w:t xml:space="preserve"> </w:t>
      </w:r>
      <w:r w:rsidR="00E7789F" w:rsidRPr="00E7789F">
        <w:rPr>
          <w:rFonts w:ascii="Adobe Hebrew" w:eastAsia="Times New Roman" w:hAnsi="Adobe Hebrew" w:cs="Adobe Hebrew"/>
          <w:color w:val="000000"/>
        </w:rPr>
        <w:t xml:space="preserve">We believe integrity is crucial to creating and maintaining partnerships with faculty, staff, students and administrators. </w:t>
      </w:r>
      <w:r w:rsidR="00E7789F">
        <w:rPr>
          <w:rFonts w:ascii="Adobe Hebrew" w:eastAsia="Times New Roman" w:hAnsi="Adobe Hebrew" w:cs="Adobe Hebrew"/>
          <w:color w:val="000000"/>
        </w:rPr>
        <w:t xml:space="preserve">The General Education ePortfolio Assessment Report is one way we demonstrate our transparency with what we are doing and the impact of ePortfolios on students and the college as a whole. </w:t>
      </w:r>
    </w:p>
    <w:p w:rsidR="00D20097" w:rsidRPr="000F4C48" w:rsidRDefault="00820F65" w:rsidP="00E71276">
      <w:pPr>
        <w:shd w:val="clear" w:color="auto" w:fill="FFFFFF"/>
        <w:spacing w:before="100" w:beforeAutospacing="1" w:after="100" w:afterAutospacing="1"/>
        <w:rPr>
          <w:rFonts w:ascii="Adobe Hebrew" w:eastAsia="Times New Roman" w:hAnsi="Adobe Hebrew" w:cs="Adobe Hebrew"/>
          <w:b/>
          <w:i/>
          <w:color w:val="000000"/>
        </w:rPr>
      </w:pPr>
      <w:r w:rsidRPr="00576C3B">
        <w:rPr>
          <w:rFonts w:ascii="Adobe Hebrew" w:hAnsi="Adobe Hebrew" w:cs="Adobe Hebrew" w:hint="cs"/>
          <w:b/>
          <w:i/>
        </w:rPr>
        <w:lastRenderedPageBreak/>
        <w:t>Community</w:t>
      </w:r>
      <w:r w:rsidR="00E71276" w:rsidRPr="00576C3B">
        <w:rPr>
          <w:rFonts w:ascii="Adobe Hebrew" w:hAnsi="Adobe Hebrew" w:cs="Adobe Hebrew" w:hint="cs"/>
          <w:b/>
          <w:i/>
        </w:rPr>
        <w:t>:</w:t>
      </w:r>
      <w:r w:rsidR="00E71276" w:rsidRPr="00576C3B">
        <w:rPr>
          <w:rFonts w:ascii="Adobe Hebrew" w:eastAsia="Times New Roman" w:hAnsi="Adobe Hebrew" w:cs="Adobe Hebrew" w:hint="cs"/>
          <w:b/>
          <w:i/>
          <w:color w:val="000000"/>
        </w:rPr>
        <w:t xml:space="preserve"> We partner with our community in the transformative, public good of educating students.</w:t>
      </w:r>
      <w:r w:rsidR="000F4C48">
        <w:rPr>
          <w:rFonts w:ascii="Adobe Hebrew" w:eastAsia="Times New Roman" w:hAnsi="Adobe Hebrew" w:cs="Adobe Hebrew"/>
          <w:b/>
          <w:i/>
          <w:color w:val="000000"/>
        </w:rPr>
        <w:t xml:space="preserve"> </w:t>
      </w:r>
      <w:r w:rsidR="008E5F9D">
        <w:rPr>
          <w:rFonts w:ascii="Adobe Hebrew" w:eastAsia="Times New Roman" w:hAnsi="Adobe Hebrew" w:cs="Adobe Hebrew"/>
          <w:color w:val="000000"/>
        </w:rPr>
        <w:t>We are using</w:t>
      </w:r>
      <w:r w:rsidR="00D20097" w:rsidRPr="00DA2E57">
        <w:rPr>
          <w:rFonts w:ascii="Adobe Hebrew" w:eastAsia="Times New Roman" w:hAnsi="Adobe Hebrew" w:cs="Adobe Hebrew"/>
          <w:color w:val="000000"/>
        </w:rPr>
        <w:t xml:space="preserve"> </w:t>
      </w:r>
      <w:r w:rsidR="00C14A24">
        <w:rPr>
          <w:rFonts w:ascii="Adobe Hebrew" w:eastAsia="Times New Roman" w:hAnsi="Adobe Hebrew" w:cs="Adobe Hebrew"/>
          <w:color w:val="000000"/>
        </w:rPr>
        <w:t xml:space="preserve">ePortfolios </w:t>
      </w:r>
      <w:r w:rsidR="00D20097" w:rsidRPr="00DA2E57">
        <w:rPr>
          <w:rFonts w:ascii="Adobe Hebrew" w:eastAsia="Times New Roman" w:hAnsi="Adobe Hebrew" w:cs="Adobe Hebrew"/>
          <w:color w:val="000000"/>
        </w:rPr>
        <w:t>in conjunction with the S</w:t>
      </w:r>
      <w:r w:rsidR="00C14A24">
        <w:rPr>
          <w:rFonts w:ascii="Adobe Hebrew" w:eastAsia="Times New Roman" w:hAnsi="Adobe Hebrew" w:cs="Adobe Hebrew"/>
          <w:color w:val="000000"/>
        </w:rPr>
        <w:t>ervice-</w:t>
      </w:r>
      <w:r w:rsidR="00D20097" w:rsidRPr="00DA2E57">
        <w:rPr>
          <w:rFonts w:ascii="Adobe Hebrew" w:eastAsia="Times New Roman" w:hAnsi="Adobe Hebrew" w:cs="Adobe Hebrew"/>
          <w:color w:val="000000"/>
        </w:rPr>
        <w:t>L</w:t>
      </w:r>
      <w:r w:rsidR="00C14A24">
        <w:rPr>
          <w:rFonts w:ascii="Adobe Hebrew" w:eastAsia="Times New Roman" w:hAnsi="Adobe Hebrew" w:cs="Adobe Hebrew"/>
          <w:color w:val="000000"/>
        </w:rPr>
        <w:t>earning</w:t>
      </w:r>
      <w:r w:rsidR="008E5F9D">
        <w:rPr>
          <w:rFonts w:ascii="Adobe Hebrew" w:eastAsia="Times New Roman" w:hAnsi="Adobe Hebrew" w:cs="Adobe Hebrew"/>
          <w:color w:val="000000"/>
        </w:rPr>
        <w:t xml:space="preserve"> program and Civically Engaged Scholars programs </w:t>
      </w:r>
      <w:r w:rsidR="00D20097" w:rsidRPr="00DA2E57">
        <w:rPr>
          <w:rFonts w:ascii="Adobe Hebrew" w:eastAsia="Times New Roman" w:hAnsi="Adobe Hebrew" w:cs="Adobe Hebrew"/>
          <w:color w:val="000000"/>
        </w:rPr>
        <w:t>to help students highlight their work in the community</w:t>
      </w:r>
      <w:r w:rsidR="00C14A24">
        <w:rPr>
          <w:rFonts w:ascii="Adobe Hebrew" w:eastAsia="Times New Roman" w:hAnsi="Adobe Hebrew" w:cs="Adobe Hebrew"/>
          <w:color w:val="000000"/>
        </w:rPr>
        <w:t>.</w:t>
      </w:r>
    </w:p>
    <w:p w:rsidR="00E73EC7" w:rsidRDefault="00E73EC7" w:rsidP="00E73EC7">
      <w:pPr>
        <w:autoSpaceDE w:val="0"/>
        <w:autoSpaceDN w:val="0"/>
        <w:adjustRightInd w:val="0"/>
        <w:rPr>
          <w:rFonts w:ascii="Adobe Hebrew" w:hAnsi="Adobe Hebrew" w:cs="Adobe Hebrew"/>
          <w:b/>
          <w:color w:val="0070C0"/>
        </w:rPr>
      </w:pPr>
      <w:r w:rsidRPr="00CD7DD0">
        <w:rPr>
          <w:rFonts w:ascii="Adobe Hebrew" w:hAnsi="Adobe Hebrew" w:cs="Adobe Hebrew" w:hint="cs"/>
          <w:b/>
          <w:color w:val="0070C0"/>
          <w:sz w:val="28"/>
          <w:szCs w:val="28"/>
        </w:rPr>
        <w:t>Background and Context</w:t>
      </w:r>
    </w:p>
    <w:p w:rsidR="00766BB2" w:rsidRPr="00886EAD" w:rsidRDefault="00766BB2" w:rsidP="00E73EC7">
      <w:pPr>
        <w:autoSpaceDE w:val="0"/>
        <w:autoSpaceDN w:val="0"/>
        <w:adjustRightInd w:val="0"/>
        <w:rPr>
          <w:rFonts w:ascii="Adobe Hebrew" w:hAnsi="Adobe Hebrew" w:cs="Adobe Hebrew"/>
          <w:color w:val="0070C0"/>
        </w:rPr>
      </w:pPr>
    </w:p>
    <w:p w:rsidR="00E73EC7" w:rsidRPr="00886EAD" w:rsidRDefault="000F4C48" w:rsidP="00E73EC7">
      <w:pPr>
        <w:autoSpaceDE w:val="0"/>
        <w:autoSpaceDN w:val="0"/>
        <w:adjustRightInd w:val="0"/>
        <w:rPr>
          <w:rFonts w:ascii="Adobe Hebrew" w:hAnsi="Adobe Hebrew" w:cs="Adobe Hebrew"/>
        </w:rPr>
      </w:pPr>
      <w:r>
        <w:rPr>
          <w:rFonts w:ascii="Adobe Hebrew" w:hAnsi="Adobe Hebrew" w:cs="Adobe Hebrew" w:hint="cs"/>
          <w:b/>
        </w:rPr>
        <w:t xml:space="preserve">Significant </w:t>
      </w:r>
      <w:r>
        <w:rPr>
          <w:rFonts w:ascii="Adobe Hebrew" w:hAnsi="Adobe Hebrew" w:cs="Adobe Hebrew"/>
          <w:b/>
        </w:rPr>
        <w:t>I</w:t>
      </w:r>
      <w:r>
        <w:rPr>
          <w:rFonts w:ascii="Adobe Hebrew" w:hAnsi="Adobe Hebrew" w:cs="Adobe Hebrew" w:hint="cs"/>
          <w:b/>
        </w:rPr>
        <w:t xml:space="preserve">nstitutional or </w:t>
      </w:r>
      <w:r>
        <w:rPr>
          <w:rFonts w:ascii="Adobe Hebrew" w:hAnsi="Adobe Hebrew" w:cs="Adobe Hebrew"/>
          <w:b/>
        </w:rPr>
        <w:t>E</w:t>
      </w:r>
      <w:r>
        <w:rPr>
          <w:rFonts w:ascii="Adobe Hebrew" w:hAnsi="Adobe Hebrew" w:cs="Adobe Hebrew" w:hint="cs"/>
          <w:b/>
        </w:rPr>
        <w:t xml:space="preserve">xternal </w:t>
      </w:r>
      <w:r>
        <w:rPr>
          <w:rFonts w:ascii="Adobe Hebrew" w:hAnsi="Adobe Hebrew" w:cs="Adobe Hebrew"/>
          <w:b/>
        </w:rPr>
        <w:t>C</w:t>
      </w:r>
      <w:r>
        <w:rPr>
          <w:rFonts w:ascii="Adobe Hebrew" w:hAnsi="Adobe Hebrew" w:cs="Adobe Hebrew" w:hint="cs"/>
          <w:b/>
        </w:rPr>
        <w:t xml:space="preserve">hanges that have </w:t>
      </w:r>
      <w:r>
        <w:rPr>
          <w:rFonts w:ascii="Adobe Hebrew" w:hAnsi="Adobe Hebrew" w:cs="Adobe Hebrew"/>
          <w:b/>
        </w:rPr>
        <w:t>I</w:t>
      </w:r>
      <w:r>
        <w:rPr>
          <w:rFonts w:ascii="Adobe Hebrew" w:hAnsi="Adobe Hebrew" w:cs="Adobe Hebrew" w:hint="cs"/>
          <w:b/>
        </w:rPr>
        <w:t xml:space="preserve">mpacted </w:t>
      </w:r>
      <w:r>
        <w:rPr>
          <w:rFonts w:ascii="Adobe Hebrew" w:hAnsi="Adobe Hebrew" w:cs="Adobe Hebrew"/>
          <w:b/>
        </w:rPr>
        <w:t>S</w:t>
      </w:r>
      <w:r w:rsidR="00E73EC7" w:rsidRPr="00886EAD">
        <w:rPr>
          <w:rFonts w:ascii="Adobe Hebrew" w:hAnsi="Adobe Hebrew" w:cs="Adobe Hebrew" w:hint="cs"/>
          <w:b/>
        </w:rPr>
        <w:t>ervices</w:t>
      </w:r>
    </w:p>
    <w:p w:rsidR="005F50A7" w:rsidRDefault="00B93502" w:rsidP="008F5865">
      <w:pPr>
        <w:rPr>
          <w:rFonts w:ascii="Adobe Hebrew" w:hAnsi="Adobe Hebrew" w:cs="Adobe Hebrew"/>
        </w:rPr>
      </w:pPr>
      <w:r w:rsidRPr="00886EAD">
        <w:rPr>
          <w:rFonts w:ascii="Adobe Hebrew" w:hAnsi="Adobe Hebrew" w:cs="Adobe Hebrew" w:hint="cs"/>
        </w:rPr>
        <w:tab/>
      </w:r>
    </w:p>
    <w:p w:rsidR="00252712" w:rsidRDefault="004A0F65" w:rsidP="005F50A7">
      <w:pPr>
        <w:rPr>
          <w:rFonts w:ascii="Adobe Hebrew" w:hAnsi="Adobe Hebrew" w:cs="Adobe Hebrew"/>
          <w:color w:val="000000"/>
        </w:rPr>
      </w:pPr>
      <w:r w:rsidRPr="00886EAD">
        <w:rPr>
          <w:rFonts w:ascii="Adobe Hebrew" w:hAnsi="Adobe Hebrew" w:cs="Adobe Hebrew" w:hint="cs"/>
          <w:color w:val="000000"/>
        </w:rPr>
        <w:t xml:space="preserve">Our experience with ePortfolio began in 2005 when we received a small technology grant from the state of Utah to pilot class-level ePortfolios and experiment with different ePortfolio platforms. After four years of piloting ePortfolio by individual faculty in disciplines such as Math, Political Science, </w:t>
      </w:r>
      <w:r w:rsidR="001B5E43">
        <w:rPr>
          <w:rFonts w:ascii="Adobe Hebrew" w:hAnsi="Adobe Hebrew" w:cs="Adobe Hebrew"/>
          <w:color w:val="000000"/>
        </w:rPr>
        <w:t xml:space="preserve">and </w:t>
      </w:r>
      <w:r w:rsidR="001B5E43">
        <w:rPr>
          <w:rFonts w:ascii="Adobe Hebrew" w:hAnsi="Adobe Hebrew" w:cs="Adobe Hebrew" w:hint="cs"/>
          <w:color w:val="000000"/>
        </w:rPr>
        <w:t>English,</w:t>
      </w:r>
      <w:r w:rsidRPr="00886EAD">
        <w:rPr>
          <w:rFonts w:ascii="Adobe Hebrew" w:hAnsi="Adobe Hebrew" w:cs="Adobe Hebrew" w:hint="cs"/>
          <w:color w:val="000000"/>
        </w:rPr>
        <w:t xml:space="preserve">--and being inspired by the experiences of faculty at other institutions--we proposed a course-level requirement in general education. After a year and a half of deliberation in the faculty curriculum process, the proposal passed and began in the summer of 2010. </w:t>
      </w:r>
    </w:p>
    <w:p w:rsidR="00252712" w:rsidRDefault="00252712" w:rsidP="005F50A7">
      <w:pPr>
        <w:rPr>
          <w:rFonts w:ascii="Adobe Hebrew" w:hAnsi="Adobe Hebrew" w:cs="Adobe Hebrew"/>
          <w:color w:val="000000"/>
        </w:rPr>
      </w:pPr>
    </w:p>
    <w:p w:rsidR="00B93502" w:rsidRPr="00886EAD" w:rsidRDefault="008F5865" w:rsidP="005F50A7">
      <w:pPr>
        <w:rPr>
          <w:rFonts w:ascii="Adobe Hebrew" w:hAnsi="Adobe Hebrew" w:cs="Adobe Hebrew"/>
        </w:rPr>
      </w:pPr>
      <w:r w:rsidRPr="00886EAD">
        <w:rPr>
          <w:rFonts w:ascii="Adobe Hebrew" w:hAnsi="Adobe Hebrew" w:cs="Adobe Hebrew" w:hint="cs"/>
          <w:color w:val="000000"/>
        </w:rPr>
        <w:t xml:space="preserve">Initially SLCC was using free web 2.0 based programs such as Weebly, </w:t>
      </w:r>
      <w:proofErr w:type="spellStart"/>
      <w:r w:rsidRPr="00886EAD">
        <w:rPr>
          <w:rFonts w:ascii="Adobe Hebrew" w:hAnsi="Adobe Hebrew" w:cs="Adobe Hebrew" w:hint="cs"/>
          <w:color w:val="000000"/>
        </w:rPr>
        <w:t>Jimdo</w:t>
      </w:r>
      <w:proofErr w:type="spellEnd"/>
      <w:r w:rsidRPr="00886EAD">
        <w:rPr>
          <w:rFonts w:ascii="Adobe Hebrew" w:hAnsi="Adobe Hebrew" w:cs="Adobe Hebrew" w:hint="cs"/>
          <w:color w:val="000000"/>
        </w:rPr>
        <w:t xml:space="preserve">, and WordPress. </w:t>
      </w:r>
      <w:r w:rsidR="00B93502" w:rsidRPr="00886EAD">
        <w:rPr>
          <w:rFonts w:ascii="Adobe Hebrew" w:hAnsi="Adobe Hebrew" w:cs="Adobe Hebrew" w:hint="cs"/>
        </w:rPr>
        <w:t xml:space="preserve">In Fall 2016 we made the switch to using </w:t>
      </w:r>
      <w:r w:rsidRPr="00886EAD">
        <w:rPr>
          <w:rFonts w:ascii="Adobe Hebrew" w:hAnsi="Adobe Hebrew" w:cs="Adobe Hebrew" w:hint="cs"/>
        </w:rPr>
        <w:t xml:space="preserve">a commercial platform and we are currently using </w:t>
      </w:r>
      <w:r w:rsidR="00B93502" w:rsidRPr="00886EAD">
        <w:rPr>
          <w:rFonts w:ascii="Adobe Hebrew" w:hAnsi="Adobe Hebrew" w:cs="Adobe Hebrew" w:hint="cs"/>
        </w:rPr>
        <w:t>Digication</w:t>
      </w:r>
      <w:r w:rsidRPr="00886EAD">
        <w:rPr>
          <w:rFonts w:ascii="Adobe Hebrew" w:hAnsi="Adobe Hebrew" w:cs="Adobe Hebrew" w:hint="cs"/>
        </w:rPr>
        <w:t xml:space="preserve">. </w:t>
      </w:r>
      <w:r w:rsidR="00A467BF">
        <w:rPr>
          <w:rFonts w:ascii="Adobe Hebrew" w:hAnsi="Adobe Hebrew" w:cs="Adobe Hebrew"/>
        </w:rPr>
        <w:t>In Fall of 2018 we started using the new editor of Digication and wit</w:t>
      </w:r>
      <w:r w:rsidR="00A53015">
        <w:rPr>
          <w:rFonts w:ascii="Adobe Hebrew" w:hAnsi="Adobe Hebrew" w:cs="Adobe Hebrew"/>
        </w:rPr>
        <w:t>h the help of OIT, created a single sign-on</w:t>
      </w:r>
      <w:r w:rsidR="00A467BF">
        <w:rPr>
          <w:rFonts w:ascii="Adobe Hebrew" w:hAnsi="Adobe Hebrew" w:cs="Adobe Hebrew"/>
        </w:rPr>
        <w:t xml:space="preserve"> for the ePortfolio platform. </w:t>
      </w:r>
      <w:r w:rsidR="000C1C8B">
        <w:rPr>
          <w:rFonts w:ascii="Adobe Hebrew" w:hAnsi="Adobe Hebrew" w:cs="Adobe Hebrew" w:hint="cs"/>
        </w:rPr>
        <w:t>Making th</w:t>
      </w:r>
      <w:r w:rsidR="000C1C8B">
        <w:rPr>
          <w:rFonts w:ascii="Adobe Hebrew" w:hAnsi="Adobe Hebrew" w:cs="Adobe Hebrew"/>
        </w:rPr>
        <w:t>ese</w:t>
      </w:r>
      <w:r w:rsidRPr="00886EAD">
        <w:rPr>
          <w:rFonts w:ascii="Adobe Hebrew" w:hAnsi="Adobe Hebrew" w:cs="Adobe Hebrew" w:hint="cs"/>
        </w:rPr>
        <w:t xml:space="preserve"> change</w:t>
      </w:r>
      <w:r w:rsidR="000C1C8B">
        <w:rPr>
          <w:rFonts w:ascii="Adobe Hebrew" w:hAnsi="Adobe Hebrew" w:cs="Adobe Hebrew"/>
        </w:rPr>
        <w:t>s</w:t>
      </w:r>
      <w:r w:rsidRPr="00886EAD">
        <w:rPr>
          <w:rFonts w:ascii="Adobe Hebrew" w:hAnsi="Adobe Hebrew" w:cs="Adobe Hebrew" w:hint="cs"/>
        </w:rPr>
        <w:t xml:space="preserve"> has </w:t>
      </w:r>
      <w:r w:rsidR="000C1C8B">
        <w:rPr>
          <w:rFonts w:ascii="Adobe Hebrew" w:hAnsi="Adobe Hebrew" w:cs="Adobe Hebrew"/>
        </w:rPr>
        <w:t xml:space="preserve">led to a more user-friendly experience for students and faculty and has </w:t>
      </w:r>
      <w:r w:rsidRPr="00886EAD">
        <w:rPr>
          <w:rFonts w:ascii="Adobe Hebrew" w:hAnsi="Adobe Hebrew" w:cs="Adobe Hebrew" w:hint="cs"/>
        </w:rPr>
        <w:t>enabled us to create templates for General Education as well as for specific programs and departments.</w:t>
      </w:r>
      <w:r w:rsidR="000C1C8B">
        <w:rPr>
          <w:rFonts w:ascii="Adobe Hebrew" w:hAnsi="Adobe Hebrew" w:cs="Adobe Hebrew"/>
        </w:rPr>
        <w:t xml:space="preserve"> I</w:t>
      </w:r>
      <w:r w:rsidR="001B5E43">
        <w:rPr>
          <w:rFonts w:ascii="Adobe Hebrew" w:hAnsi="Adobe Hebrew" w:cs="Adobe Hebrew"/>
        </w:rPr>
        <w:t xml:space="preserve">t has </w:t>
      </w:r>
      <w:r w:rsidR="000C1C8B">
        <w:rPr>
          <w:rFonts w:ascii="Adobe Hebrew" w:hAnsi="Adobe Hebrew" w:cs="Adobe Hebrew"/>
        </w:rPr>
        <w:t xml:space="preserve">also </w:t>
      </w:r>
      <w:r w:rsidR="001B5E43">
        <w:rPr>
          <w:rFonts w:ascii="Adobe Hebrew" w:hAnsi="Adobe Hebrew" w:cs="Adobe Hebrew"/>
        </w:rPr>
        <w:t xml:space="preserve">given us the ability to provide </w:t>
      </w:r>
      <w:r w:rsidR="00A02B2F">
        <w:rPr>
          <w:rFonts w:ascii="Adobe Hebrew" w:hAnsi="Adobe Hebrew" w:cs="Adobe Hebrew"/>
        </w:rPr>
        <w:t xml:space="preserve">users </w:t>
      </w:r>
      <w:r w:rsidR="001B5E43">
        <w:rPr>
          <w:rFonts w:ascii="Adobe Hebrew" w:hAnsi="Adobe Hebrew" w:cs="Adobe Hebrew"/>
        </w:rPr>
        <w:t>with a greater level of privacy.</w:t>
      </w:r>
      <w:r w:rsidRPr="00886EAD">
        <w:rPr>
          <w:rFonts w:ascii="Adobe Hebrew" w:hAnsi="Adobe Hebrew" w:cs="Adobe Hebrew" w:hint="cs"/>
        </w:rPr>
        <w:t xml:space="preserve"> </w:t>
      </w:r>
    </w:p>
    <w:p w:rsidR="00F424A5" w:rsidRPr="001E6DAC" w:rsidRDefault="00F424A5" w:rsidP="00E73EC7">
      <w:pPr>
        <w:autoSpaceDE w:val="0"/>
        <w:autoSpaceDN w:val="0"/>
        <w:adjustRightInd w:val="0"/>
        <w:rPr>
          <w:rFonts w:ascii="Adobe Hebrew" w:hAnsi="Adobe Hebrew" w:cs="Adobe Hebrew"/>
        </w:rPr>
      </w:pPr>
    </w:p>
    <w:p w:rsidR="00E73EC7" w:rsidRPr="00D17520" w:rsidRDefault="00A53015" w:rsidP="00E73EC7">
      <w:pPr>
        <w:autoSpaceDE w:val="0"/>
        <w:autoSpaceDN w:val="0"/>
        <w:adjustRightInd w:val="0"/>
        <w:rPr>
          <w:rFonts w:ascii="Adobe Hebrew" w:hAnsi="Adobe Hebrew" w:cs="Adobe Hebrew"/>
          <w:b/>
        </w:rPr>
      </w:pPr>
      <w:r>
        <w:rPr>
          <w:rFonts w:ascii="Adobe Hebrew" w:hAnsi="Adobe Hebrew" w:cs="Adobe Hebrew" w:hint="cs"/>
          <w:b/>
        </w:rPr>
        <w:t xml:space="preserve">Significant </w:t>
      </w:r>
      <w:r>
        <w:rPr>
          <w:rFonts w:ascii="Adobe Hebrew" w:hAnsi="Adobe Hebrew" w:cs="Adobe Hebrew"/>
          <w:b/>
        </w:rPr>
        <w:t>C</w:t>
      </w:r>
      <w:r>
        <w:rPr>
          <w:rFonts w:ascii="Adobe Hebrew" w:hAnsi="Adobe Hebrew" w:cs="Adobe Hebrew" w:hint="cs"/>
          <w:b/>
        </w:rPr>
        <w:t xml:space="preserve">hanges within </w:t>
      </w:r>
      <w:r>
        <w:rPr>
          <w:rFonts w:ascii="Adobe Hebrew" w:hAnsi="Adobe Hebrew" w:cs="Adobe Hebrew"/>
          <w:b/>
        </w:rPr>
        <w:t>D</w:t>
      </w:r>
      <w:r w:rsidR="00E73EC7" w:rsidRPr="00A0454B">
        <w:rPr>
          <w:rFonts w:ascii="Adobe Hebrew" w:hAnsi="Adobe Hebrew" w:cs="Adobe Hebrew" w:hint="cs"/>
          <w:b/>
        </w:rPr>
        <w:t xml:space="preserve">epartment </w:t>
      </w:r>
      <w:r>
        <w:rPr>
          <w:rFonts w:ascii="Adobe Hebrew" w:hAnsi="Adobe Hebrew" w:cs="Adobe Hebrew"/>
          <w:b/>
        </w:rPr>
        <w:t>in the Past</w:t>
      </w:r>
      <w:r>
        <w:rPr>
          <w:rFonts w:ascii="Adobe Hebrew" w:hAnsi="Adobe Hebrew" w:cs="Adobe Hebrew" w:hint="cs"/>
          <w:b/>
        </w:rPr>
        <w:t xml:space="preserve"> 5 </w:t>
      </w:r>
      <w:r>
        <w:rPr>
          <w:rFonts w:ascii="Adobe Hebrew" w:hAnsi="Adobe Hebrew" w:cs="Adobe Hebrew"/>
          <w:b/>
        </w:rPr>
        <w:t>Y</w:t>
      </w:r>
      <w:r w:rsidR="00E73EC7" w:rsidRPr="00A0454B">
        <w:rPr>
          <w:rFonts w:ascii="Adobe Hebrew" w:hAnsi="Adobe Hebrew" w:cs="Adobe Hebrew" w:hint="cs"/>
          <w:b/>
        </w:rPr>
        <w:t>ears</w:t>
      </w:r>
    </w:p>
    <w:p w:rsidR="005F50A7" w:rsidRDefault="009B54CC" w:rsidP="00E73EC7">
      <w:pPr>
        <w:autoSpaceDE w:val="0"/>
        <w:autoSpaceDN w:val="0"/>
        <w:adjustRightInd w:val="0"/>
        <w:rPr>
          <w:rFonts w:ascii="Adobe Hebrew" w:hAnsi="Adobe Hebrew" w:cs="Adobe Hebrew"/>
        </w:rPr>
      </w:pPr>
      <w:r w:rsidRPr="001E6DAC">
        <w:rPr>
          <w:rFonts w:ascii="Adobe Hebrew" w:hAnsi="Adobe Hebrew" w:cs="Adobe Hebrew" w:hint="cs"/>
        </w:rPr>
        <w:tab/>
      </w:r>
    </w:p>
    <w:p w:rsidR="009B54CC" w:rsidRPr="001E6DAC" w:rsidRDefault="00A0454B" w:rsidP="00E73EC7">
      <w:pPr>
        <w:autoSpaceDE w:val="0"/>
        <w:autoSpaceDN w:val="0"/>
        <w:adjustRightInd w:val="0"/>
        <w:rPr>
          <w:rFonts w:ascii="Adobe Hebrew" w:hAnsi="Adobe Hebrew" w:cs="Adobe Hebrew"/>
        </w:rPr>
      </w:pPr>
      <w:r>
        <w:rPr>
          <w:rFonts w:ascii="Adobe Hebrew" w:hAnsi="Adobe Hebrew" w:cs="Adobe Hebrew"/>
        </w:rPr>
        <w:t>Over the past five years several significant changes have occurred in SLCC’s ePortfolio program. In addition to changing the official school ePortfolio platform to Digication, we have also added</w:t>
      </w:r>
      <w:r>
        <w:rPr>
          <w:rFonts w:ascii="Adobe Hebrew" w:hAnsi="Adobe Hebrew" w:cs="Adobe Hebrew" w:hint="cs"/>
        </w:rPr>
        <w:t xml:space="preserve"> </w:t>
      </w:r>
      <w:r>
        <w:rPr>
          <w:rFonts w:ascii="Adobe Hebrew" w:hAnsi="Adobe Hebrew" w:cs="Adobe Hebrew"/>
        </w:rPr>
        <w:t>two ePortfolio</w:t>
      </w:r>
      <w:r w:rsidR="009B54CC" w:rsidRPr="001E6DAC">
        <w:rPr>
          <w:rFonts w:ascii="Adobe Hebrew" w:hAnsi="Adobe Hebrew" w:cs="Adobe Hebrew" w:hint="cs"/>
        </w:rPr>
        <w:t xml:space="preserve"> labs for in-person support</w:t>
      </w:r>
      <w:r>
        <w:rPr>
          <w:rFonts w:ascii="Adobe Hebrew" w:hAnsi="Adobe Hebrew" w:cs="Adobe Hebrew" w:hint="cs"/>
        </w:rPr>
        <w:t xml:space="preserve"> (</w:t>
      </w:r>
      <w:r>
        <w:rPr>
          <w:rFonts w:ascii="Adobe Hebrew" w:hAnsi="Adobe Hebrew" w:cs="Adobe Hebrew"/>
        </w:rPr>
        <w:t>one on the South City Campus and the other at the</w:t>
      </w:r>
      <w:r w:rsidR="00051EF8" w:rsidRPr="001E6DAC">
        <w:rPr>
          <w:rFonts w:ascii="Adobe Hebrew" w:hAnsi="Adobe Hebrew" w:cs="Adobe Hebrew" w:hint="cs"/>
        </w:rPr>
        <w:t xml:space="preserve"> W</w:t>
      </w:r>
      <w:r>
        <w:rPr>
          <w:rFonts w:ascii="Adobe Hebrew" w:hAnsi="Adobe Hebrew" w:cs="Adobe Hebrew"/>
        </w:rPr>
        <w:t xml:space="preserve">est </w:t>
      </w:r>
      <w:r w:rsidR="00051EF8" w:rsidRPr="001E6DAC">
        <w:rPr>
          <w:rFonts w:ascii="Adobe Hebrew" w:hAnsi="Adobe Hebrew" w:cs="Adobe Hebrew" w:hint="cs"/>
        </w:rPr>
        <w:t>V</w:t>
      </w:r>
      <w:r>
        <w:rPr>
          <w:rFonts w:ascii="Adobe Hebrew" w:hAnsi="Adobe Hebrew" w:cs="Adobe Hebrew"/>
        </w:rPr>
        <w:t xml:space="preserve">alley </w:t>
      </w:r>
      <w:r w:rsidR="00051EF8" w:rsidRPr="001E6DAC">
        <w:rPr>
          <w:rFonts w:ascii="Adobe Hebrew" w:hAnsi="Adobe Hebrew" w:cs="Adobe Hebrew" w:hint="cs"/>
        </w:rPr>
        <w:t>C</w:t>
      </w:r>
      <w:r>
        <w:rPr>
          <w:rFonts w:ascii="Adobe Hebrew" w:hAnsi="Adobe Hebrew" w:cs="Adobe Hebrew"/>
        </w:rPr>
        <w:t>enter</w:t>
      </w:r>
      <w:r w:rsidR="00051EF8" w:rsidRPr="001E6DAC">
        <w:rPr>
          <w:rFonts w:ascii="Adobe Hebrew" w:hAnsi="Adobe Hebrew" w:cs="Adobe Hebrew" w:hint="cs"/>
        </w:rPr>
        <w:t>)</w:t>
      </w:r>
      <w:r>
        <w:rPr>
          <w:rFonts w:ascii="Adobe Hebrew" w:hAnsi="Adobe Hebrew" w:cs="Adobe Hebrew"/>
        </w:rPr>
        <w:t>. In Spring 2017 we moved the ePortfolio lab on our Taylorsville-Redwood Campus to</w:t>
      </w:r>
      <w:r w:rsidR="00E61911">
        <w:rPr>
          <w:rFonts w:ascii="Adobe Hebrew" w:hAnsi="Adobe Hebrew" w:cs="Adobe Hebrew"/>
        </w:rPr>
        <w:t xml:space="preserve"> a much larger lab spa</w:t>
      </w:r>
      <w:r w:rsidR="00A53015">
        <w:rPr>
          <w:rFonts w:ascii="Adobe Hebrew" w:hAnsi="Adobe Hebrew" w:cs="Adobe Hebrew"/>
        </w:rPr>
        <w:t>ce, which has been a much-</w:t>
      </w:r>
      <w:r>
        <w:rPr>
          <w:rFonts w:ascii="Adobe Hebrew" w:hAnsi="Adobe Hebrew" w:cs="Adobe Hebrew"/>
        </w:rPr>
        <w:t>needed improvement. We are now able to accommodate 14-16 students at a time instead of 3-4.</w:t>
      </w:r>
    </w:p>
    <w:p w:rsidR="00740E6D" w:rsidRDefault="00740E6D" w:rsidP="00E73EC7">
      <w:pPr>
        <w:autoSpaceDE w:val="0"/>
        <w:autoSpaceDN w:val="0"/>
        <w:adjustRightInd w:val="0"/>
        <w:rPr>
          <w:rFonts w:ascii="Adobe Hebrew" w:hAnsi="Adobe Hebrew" w:cs="Adobe Hebrew"/>
        </w:rPr>
      </w:pPr>
    </w:p>
    <w:p w:rsidR="00A53015" w:rsidRDefault="00A0454B" w:rsidP="00E73EC7">
      <w:pPr>
        <w:autoSpaceDE w:val="0"/>
        <w:autoSpaceDN w:val="0"/>
        <w:adjustRightInd w:val="0"/>
        <w:rPr>
          <w:rFonts w:ascii="Adobe Hebrew" w:hAnsi="Adobe Hebrew" w:cs="Adobe Hebrew"/>
        </w:rPr>
      </w:pPr>
      <w:r>
        <w:rPr>
          <w:rFonts w:ascii="Adobe Hebrew" w:hAnsi="Adobe Hebrew" w:cs="Adobe Hebrew"/>
        </w:rPr>
        <w:t>We have also created</w:t>
      </w:r>
      <w:r>
        <w:rPr>
          <w:rFonts w:ascii="Adobe Hebrew" w:hAnsi="Adobe Hebrew" w:cs="Adobe Hebrew" w:hint="cs"/>
        </w:rPr>
        <w:t xml:space="preserve"> </w:t>
      </w:r>
      <w:r>
        <w:rPr>
          <w:rFonts w:ascii="Adobe Hebrew" w:hAnsi="Adobe Hebrew" w:cs="Adobe Hebrew"/>
        </w:rPr>
        <w:t>many</w:t>
      </w:r>
      <w:r w:rsidR="009B54CC" w:rsidRPr="001E6DAC">
        <w:rPr>
          <w:rFonts w:ascii="Adobe Hebrew" w:hAnsi="Adobe Hebrew" w:cs="Adobe Hebrew" w:hint="cs"/>
        </w:rPr>
        <w:t xml:space="preserve"> online tutorials</w:t>
      </w:r>
      <w:r>
        <w:rPr>
          <w:rFonts w:ascii="Adobe Hebrew" w:hAnsi="Adobe Hebrew" w:cs="Adobe Hebrew"/>
        </w:rPr>
        <w:t xml:space="preserve"> and revamped our help sites for both faculty and students. A full-time ePortfolio </w:t>
      </w:r>
      <w:r w:rsidR="000B49E2" w:rsidRPr="001E6DAC">
        <w:rPr>
          <w:rFonts w:ascii="Adobe Hebrew" w:hAnsi="Adobe Hebrew" w:cs="Adobe Hebrew" w:hint="cs"/>
        </w:rPr>
        <w:t>specialist position</w:t>
      </w:r>
      <w:r>
        <w:rPr>
          <w:rFonts w:ascii="Adobe Hebrew" w:hAnsi="Adobe Hebrew" w:cs="Adobe Hebrew"/>
        </w:rPr>
        <w:t xml:space="preserve"> was created in 2015, which has also been a great help. </w:t>
      </w:r>
      <w:r w:rsidR="003049F2">
        <w:rPr>
          <w:rFonts w:ascii="Adobe Hebrew" w:hAnsi="Adobe Hebrew" w:cs="Adobe Hebrew"/>
        </w:rPr>
        <w:t>In the last few years the faculty promotion and tenure portfolio has also become more</w:t>
      </w:r>
      <w:r w:rsidR="00DB0294">
        <w:rPr>
          <w:rFonts w:ascii="Adobe Hebrew" w:hAnsi="Adobe Hebrew" w:cs="Adobe Hebrew"/>
        </w:rPr>
        <w:t xml:space="preserve"> standardized and is now required for faculty at SLCC. </w:t>
      </w:r>
    </w:p>
    <w:p w:rsidR="00013A4D" w:rsidRDefault="00013A4D" w:rsidP="00E73EC7">
      <w:pPr>
        <w:autoSpaceDE w:val="0"/>
        <w:autoSpaceDN w:val="0"/>
        <w:adjustRightInd w:val="0"/>
        <w:rPr>
          <w:rFonts w:ascii="Adobe Hebrew" w:hAnsi="Adobe Hebrew" w:cs="Adobe Hebrew"/>
          <w:b/>
          <w:color w:val="0070C0"/>
          <w:sz w:val="28"/>
          <w:szCs w:val="28"/>
        </w:rPr>
      </w:pPr>
    </w:p>
    <w:p w:rsidR="00266E0D" w:rsidRDefault="00266E0D" w:rsidP="00E73EC7">
      <w:pPr>
        <w:autoSpaceDE w:val="0"/>
        <w:autoSpaceDN w:val="0"/>
        <w:adjustRightInd w:val="0"/>
        <w:rPr>
          <w:rFonts w:ascii="Adobe Hebrew" w:hAnsi="Adobe Hebrew" w:cs="Adobe Hebrew"/>
          <w:b/>
          <w:color w:val="0070C0"/>
          <w:sz w:val="28"/>
          <w:szCs w:val="28"/>
        </w:rPr>
      </w:pPr>
    </w:p>
    <w:p w:rsidR="00266E0D" w:rsidRDefault="00266E0D" w:rsidP="00E73EC7">
      <w:pPr>
        <w:autoSpaceDE w:val="0"/>
        <w:autoSpaceDN w:val="0"/>
        <w:adjustRightInd w:val="0"/>
        <w:rPr>
          <w:rFonts w:ascii="Adobe Hebrew" w:hAnsi="Adobe Hebrew" w:cs="Adobe Hebrew"/>
          <w:b/>
          <w:color w:val="0070C0"/>
          <w:sz w:val="28"/>
          <w:szCs w:val="28"/>
        </w:rPr>
      </w:pPr>
    </w:p>
    <w:p w:rsidR="00266E0D" w:rsidRDefault="00266E0D" w:rsidP="00E73EC7">
      <w:pPr>
        <w:autoSpaceDE w:val="0"/>
        <w:autoSpaceDN w:val="0"/>
        <w:adjustRightInd w:val="0"/>
        <w:rPr>
          <w:rFonts w:ascii="Adobe Hebrew" w:hAnsi="Adobe Hebrew" w:cs="Adobe Hebrew"/>
          <w:b/>
          <w:color w:val="0070C0"/>
          <w:sz w:val="28"/>
          <w:szCs w:val="28"/>
        </w:rPr>
      </w:pPr>
    </w:p>
    <w:p w:rsidR="00266E0D" w:rsidRDefault="00266E0D" w:rsidP="00E73EC7">
      <w:pPr>
        <w:autoSpaceDE w:val="0"/>
        <w:autoSpaceDN w:val="0"/>
        <w:adjustRightInd w:val="0"/>
        <w:rPr>
          <w:rFonts w:ascii="Adobe Hebrew" w:hAnsi="Adobe Hebrew" w:cs="Adobe Hebrew"/>
          <w:b/>
          <w:color w:val="0070C0"/>
          <w:sz w:val="28"/>
          <w:szCs w:val="28"/>
        </w:rPr>
      </w:pPr>
    </w:p>
    <w:p w:rsidR="00E73EC7" w:rsidRPr="00A53015" w:rsidRDefault="00E73EC7" w:rsidP="00E73EC7">
      <w:pPr>
        <w:autoSpaceDE w:val="0"/>
        <w:autoSpaceDN w:val="0"/>
        <w:adjustRightInd w:val="0"/>
        <w:rPr>
          <w:rFonts w:ascii="Adobe Hebrew" w:hAnsi="Adobe Hebrew" w:cs="Adobe Hebrew"/>
        </w:rPr>
      </w:pPr>
      <w:r w:rsidRPr="00D7638D">
        <w:rPr>
          <w:rFonts w:ascii="Adobe Hebrew" w:hAnsi="Adobe Hebrew" w:cs="Adobe Hebrew" w:hint="cs"/>
          <w:b/>
          <w:color w:val="0070C0"/>
          <w:sz w:val="28"/>
          <w:szCs w:val="28"/>
        </w:rPr>
        <w:lastRenderedPageBreak/>
        <w:t>Description of Program and Services</w:t>
      </w:r>
    </w:p>
    <w:p w:rsidR="00A53015" w:rsidRDefault="00A53015" w:rsidP="00E73EC7">
      <w:pPr>
        <w:autoSpaceDE w:val="0"/>
        <w:autoSpaceDN w:val="0"/>
        <w:adjustRightInd w:val="0"/>
        <w:rPr>
          <w:rFonts w:ascii="Adobe Hebrew" w:hAnsi="Adobe Hebrew" w:cs="Adobe Hebrew"/>
          <w:b/>
        </w:rPr>
      </w:pPr>
    </w:p>
    <w:p w:rsidR="00B47F12" w:rsidRPr="00A53015" w:rsidRDefault="00E73EC7" w:rsidP="00A53015">
      <w:pPr>
        <w:autoSpaceDE w:val="0"/>
        <w:autoSpaceDN w:val="0"/>
        <w:adjustRightInd w:val="0"/>
        <w:rPr>
          <w:rFonts w:ascii="Adobe Hebrew" w:hAnsi="Adobe Hebrew" w:cs="Adobe Hebrew"/>
          <w:color w:val="000000" w:themeColor="text1"/>
        </w:rPr>
      </w:pPr>
      <w:r w:rsidRPr="00D17520">
        <w:rPr>
          <w:rFonts w:ascii="Adobe Hebrew" w:hAnsi="Adobe Hebrew" w:cs="Adobe Hebrew" w:hint="cs"/>
          <w:b/>
        </w:rPr>
        <w:t>C</w:t>
      </w:r>
      <w:r w:rsidR="00A53015">
        <w:rPr>
          <w:rFonts w:ascii="Adobe Hebrew" w:hAnsi="Adobe Hebrew" w:cs="Adobe Hebrew"/>
          <w:b/>
        </w:rPr>
        <w:t>lients</w:t>
      </w:r>
      <w:r w:rsidR="00A53015">
        <w:rPr>
          <w:rFonts w:ascii="Adobe Hebrew" w:hAnsi="Adobe Hebrew" w:cs="Adobe Hebrew" w:hint="cs"/>
          <w:b/>
        </w:rPr>
        <w:t xml:space="preserve"> </w:t>
      </w:r>
      <w:r w:rsidR="00A53015">
        <w:rPr>
          <w:rFonts w:ascii="Adobe Hebrew" w:hAnsi="Adobe Hebrew" w:cs="Adobe Hebrew"/>
          <w:b/>
        </w:rPr>
        <w:t>S</w:t>
      </w:r>
      <w:r w:rsidR="00A53015">
        <w:rPr>
          <w:rFonts w:ascii="Adobe Hebrew" w:hAnsi="Adobe Hebrew" w:cs="Adobe Hebrew" w:hint="cs"/>
          <w:b/>
        </w:rPr>
        <w:t xml:space="preserve">erved by </w:t>
      </w:r>
      <w:r w:rsidR="00013A4D">
        <w:rPr>
          <w:rFonts w:ascii="Adobe Hebrew" w:hAnsi="Adobe Hebrew" w:cs="Adobe Hebrew"/>
          <w:b/>
        </w:rPr>
        <w:t>ePortfolio Office</w:t>
      </w:r>
    </w:p>
    <w:p w:rsidR="005F50A7" w:rsidRDefault="009B54CC" w:rsidP="00E73EC7">
      <w:pPr>
        <w:autoSpaceDE w:val="0"/>
        <w:autoSpaceDN w:val="0"/>
        <w:adjustRightInd w:val="0"/>
        <w:rPr>
          <w:rFonts w:ascii="Adobe Hebrew" w:hAnsi="Adobe Hebrew" w:cs="Adobe Hebrew"/>
        </w:rPr>
      </w:pPr>
      <w:r w:rsidRPr="001E6DAC">
        <w:rPr>
          <w:rFonts w:ascii="Adobe Hebrew" w:hAnsi="Adobe Hebrew" w:cs="Adobe Hebrew" w:hint="cs"/>
        </w:rPr>
        <w:tab/>
      </w:r>
    </w:p>
    <w:p w:rsidR="009B54CC" w:rsidRPr="001E6DAC" w:rsidRDefault="00C41EB5" w:rsidP="00E73EC7">
      <w:pPr>
        <w:autoSpaceDE w:val="0"/>
        <w:autoSpaceDN w:val="0"/>
        <w:adjustRightInd w:val="0"/>
        <w:rPr>
          <w:rFonts w:ascii="Adobe Hebrew" w:hAnsi="Adobe Hebrew" w:cs="Adobe Hebrew"/>
        </w:rPr>
      </w:pPr>
      <w:r>
        <w:rPr>
          <w:rFonts w:ascii="Adobe Hebrew" w:hAnsi="Adobe Hebrew" w:cs="Adobe Hebrew"/>
        </w:rPr>
        <w:t xml:space="preserve">Students are </w:t>
      </w:r>
      <w:r w:rsidR="00A53015">
        <w:rPr>
          <w:rFonts w:ascii="Adobe Hebrew" w:hAnsi="Adobe Hebrew" w:cs="Adobe Hebrew"/>
        </w:rPr>
        <w:t>the ePortfolio office’s primary clients</w:t>
      </w:r>
      <w:r w:rsidR="000C190E">
        <w:rPr>
          <w:rFonts w:ascii="Adobe Hebrew" w:hAnsi="Adobe Hebrew" w:cs="Adobe Hebrew"/>
        </w:rPr>
        <w:t>--</w:t>
      </w:r>
      <w:r w:rsidR="000C190E">
        <w:rPr>
          <w:rFonts w:ascii="Adobe Hebrew" w:hAnsi="Adobe Hebrew" w:cs="Adobe Hebrew" w:hint="cs"/>
        </w:rPr>
        <w:t xml:space="preserve">especially those taking </w:t>
      </w:r>
      <w:r w:rsidR="000C190E">
        <w:rPr>
          <w:rFonts w:ascii="Adobe Hebrew" w:hAnsi="Adobe Hebrew" w:cs="Adobe Hebrew"/>
        </w:rPr>
        <w:t>g</w:t>
      </w:r>
      <w:r w:rsidR="009B54CC" w:rsidRPr="001E6DAC">
        <w:rPr>
          <w:rFonts w:ascii="Adobe Hebrew" w:hAnsi="Adobe Hebrew" w:cs="Adobe Hebrew" w:hint="cs"/>
        </w:rPr>
        <w:t>en</w:t>
      </w:r>
      <w:r w:rsidR="000C190E">
        <w:rPr>
          <w:rFonts w:ascii="Adobe Hebrew" w:hAnsi="Adobe Hebrew" w:cs="Adobe Hebrew"/>
        </w:rPr>
        <w:t>eral</w:t>
      </w:r>
      <w:r w:rsidR="000C190E">
        <w:rPr>
          <w:rFonts w:ascii="Adobe Hebrew" w:hAnsi="Adobe Hebrew" w:cs="Adobe Hebrew" w:hint="cs"/>
        </w:rPr>
        <w:t xml:space="preserve"> </w:t>
      </w:r>
      <w:r w:rsidR="000C190E">
        <w:rPr>
          <w:rFonts w:ascii="Adobe Hebrew" w:hAnsi="Adobe Hebrew" w:cs="Adobe Hebrew"/>
        </w:rPr>
        <w:t>e</w:t>
      </w:r>
      <w:r w:rsidR="009B54CC" w:rsidRPr="001E6DAC">
        <w:rPr>
          <w:rFonts w:ascii="Adobe Hebrew" w:hAnsi="Adobe Hebrew" w:cs="Adobe Hebrew" w:hint="cs"/>
        </w:rPr>
        <w:t>d</w:t>
      </w:r>
      <w:r w:rsidR="000C190E">
        <w:rPr>
          <w:rFonts w:ascii="Adobe Hebrew" w:hAnsi="Adobe Hebrew" w:cs="Adobe Hebrew"/>
        </w:rPr>
        <w:t>ucation</w:t>
      </w:r>
      <w:r w:rsidR="009B54CC" w:rsidRPr="001E6DAC">
        <w:rPr>
          <w:rFonts w:ascii="Adobe Hebrew" w:hAnsi="Adobe Hebrew" w:cs="Adobe Hebrew" w:hint="cs"/>
        </w:rPr>
        <w:t xml:space="preserve"> courses, but also those involved with </w:t>
      </w:r>
      <w:r w:rsidR="000C190E">
        <w:rPr>
          <w:rFonts w:ascii="Adobe Hebrew" w:hAnsi="Adobe Hebrew" w:cs="Adobe Hebrew" w:hint="cs"/>
        </w:rPr>
        <w:t>programs such as OTA, PTA, etc.</w:t>
      </w:r>
      <w:r w:rsidR="00E62B16">
        <w:rPr>
          <w:rFonts w:ascii="Adobe Hebrew" w:hAnsi="Adobe Hebrew" w:cs="Adobe Hebrew"/>
        </w:rPr>
        <w:t xml:space="preserve"> In the past year, 15,300 student ePortfolios have been created in our system. </w:t>
      </w:r>
    </w:p>
    <w:p w:rsidR="00C41EB5" w:rsidRDefault="009F603E" w:rsidP="00E73EC7">
      <w:pPr>
        <w:autoSpaceDE w:val="0"/>
        <w:autoSpaceDN w:val="0"/>
        <w:adjustRightInd w:val="0"/>
        <w:rPr>
          <w:rFonts w:ascii="Adobe Hebrew" w:hAnsi="Adobe Hebrew" w:cs="Adobe Hebrew"/>
        </w:rPr>
      </w:pPr>
      <w:r>
        <w:rPr>
          <w:rFonts w:ascii="Adobe Hebrew" w:hAnsi="Adobe Hebrew" w:cs="Adobe Hebrew" w:hint="cs"/>
        </w:rPr>
        <w:tab/>
      </w:r>
    </w:p>
    <w:p w:rsidR="009B54CC" w:rsidRPr="001E6DAC" w:rsidRDefault="00A53015" w:rsidP="00E73EC7">
      <w:pPr>
        <w:autoSpaceDE w:val="0"/>
        <w:autoSpaceDN w:val="0"/>
        <w:adjustRightInd w:val="0"/>
        <w:rPr>
          <w:rFonts w:ascii="Adobe Hebrew" w:hAnsi="Adobe Hebrew" w:cs="Adobe Hebrew"/>
        </w:rPr>
      </w:pPr>
      <w:r>
        <w:rPr>
          <w:rFonts w:ascii="Adobe Hebrew" w:hAnsi="Adobe Hebrew" w:cs="Adobe Hebrew"/>
        </w:rPr>
        <w:t>Full-time</w:t>
      </w:r>
      <w:r w:rsidR="009F603E">
        <w:rPr>
          <w:rFonts w:ascii="Adobe Hebrew" w:hAnsi="Adobe Hebrew" w:cs="Adobe Hebrew"/>
        </w:rPr>
        <w:t xml:space="preserve"> </w:t>
      </w:r>
      <w:r w:rsidR="009B54CC" w:rsidRPr="001E6DAC">
        <w:rPr>
          <w:rFonts w:ascii="Adobe Hebrew" w:hAnsi="Adobe Hebrew" w:cs="Adobe Hebrew" w:hint="cs"/>
        </w:rPr>
        <w:t xml:space="preserve">faculty </w:t>
      </w:r>
      <w:r w:rsidR="009F603E">
        <w:rPr>
          <w:rFonts w:ascii="Adobe Hebrew" w:hAnsi="Adobe Hebrew" w:cs="Adobe Hebrew"/>
        </w:rPr>
        <w:t xml:space="preserve">are now </w:t>
      </w:r>
      <w:r w:rsidR="009F603E">
        <w:rPr>
          <w:rFonts w:ascii="Adobe Hebrew" w:hAnsi="Adobe Hebrew" w:cs="Adobe Hebrew" w:hint="cs"/>
        </w:rPr>
        <w:t xml:space="preserve">using </w:t>
      </w:r>
      <w:r w:rsidR="009F603E">
        <w:rPr>
          <w:rFonts w:ascii="Adobe Hebrew" w:hAnsi="Adobe Hebrew" w:cs="Adobe Hebrew"/>
        </w:rPr>
        <w:t xml:space="preserve">ePortfolios </w:t>
      </w:r>
      <w:r w:rsidR="009F603E">
        <w:rPr>
          <w:rFonts w:ascii="Adobe Hebrew" w:hAnsi="Adobe Hebrew" w:cs="Adobe Hebrew" w:hint="cs"/>
        </w:rPr>
        <w:t>for promotion (rank and tenure)</w:t>
      </w:r>
      <w:r w:rsidR="009F603E">
        <w:rPr>
          <w:rFonts w:ascii="Adobe Hebrew" w:hAnsi="Adobe Hebrew" w:cs="Adobe Hebrew"/>
        </w:rPr>
        <w:t>.</w:t>
      </w:r>
      <w:r w:rsidR="009B54CC" w:rsidRPr="001E6DAC">
        <w:rPr>
          <w:rFonts w:ascii="Adobe Hebrew" w:hAnsi="Adobe Hebrew" w:cs="Adobe Hebrew" w:hint="cs"/>
        </w:rPr>
        <w:t xml:space="preserve"> </w:t>
      </w:r>
      <w:r w:rsidR="00E62B16">
        <w:rPr>
          <w:rFonts w:ascii="Adobe Hebrew" w:hAnsi="Adobe Hebrew" w:cs="Adobe Hebrew"/>
        </w:rPr>
        <w:t xml:space="preserve">In the past year, 485 faculty ePortfolios have been created in our system. </w:t>
      </w:r>
      <w:r w:rsidR="009F603E">
        <w:rPr>
          <w:rFonts w:ascii="Adobe Hebrew" w:hAnsi="Adobe Hebrew" w:cs="Adobe Hebrew"/>
        </w:rPr>
        <w:t>We</w:t>
      </w:r>
      <w:r w:rsidR="009B54CC" w:rsidRPr="001E6DAC">
        <w:rPr>
          <w:rFonts w:ascii="Adobe Hebrew" w:hAnsi="Adobe Hebrew" w:cs="Adobe Hebrew" w:hint="cs"/>
        </w:rPr>
        <w:t xml:space="preserve"> offer </w:t>
      </w:r>
      <w:r w:rsidR="004E073E">
        <w:rPr>
          <w:rFonts w:ascii="Adobe Hebrew" w:hAnsi="Adobe Hebrew" w:cs="Adobe Hebrew"/>
        </w:rPr>
        <w:t>faculty</w:t>
      </w:r>
      <w:r w:rsidR="009B54CC" w:rsidRPr="001E6DAC">
        <w:rPr>
          <w:rFonts w:ascii="Adobe Hebrew" w:hAnsi="Adobe Hebrew" w:cs="Adobe Hebrew" w:hint="cs"/>
        </w:rPr>
        <w:t xml:space="preserve"> support for their own portfolios, </w:t>
      </w:r>
      <w:r w:rsidR="009F603E">
        <w:rPr>
          <w:rFonts w:ascii="Adobe Hebrew" w:hAnsi="Adobe Hebrew" w:cs="Adobe Hebrew"/>
        </w:rPr>
        <w:t xml:space="preserve">as well as pedagogical support in helping them </w:t>
      </w:r>
      <w:r w:rsidR="009F603E">
        <w:rPr>
          <w:rFonts w:ascii="Adobe Hebrew" w:hAnsi="Adobe Hebrew" w:cs="Adobe Hebrew" w:hint="cs"/>
        </w:rPr>
        <w:t>develop</w:t>
      </w:r>
      <w:r w:rsidR="009B54CC" w:rsidRPr="001E6DAC">
        <w:rPr>
          <w:rFonts w:ascii="Adobe Hebrew" w:hAnsi="Adobe Hebrew" w:cs="Adobe Hebrew" w:hint="cs"/>
        </w:rPr>
        <w:t xml:space="preserve"> signature assignments and reflection prompts, doing presentations and workshops for classes</w:t>
      </w:r>
      <w:r w:rsidR="009F603E">
        <w:rPr>
          <w:rFonts w:ascii="Adobe Hebrew" w:hAnsi="Adobe Hebrew" w:cs="Adobe Hebrew"/>
        </w:rPr>
        <w:t xml:space="preserve"> their classes</w:t>
      </w:r>
      <w:r w:rsidR="009B54CC" w:rsidRPr="001E6DAC">
        <w:rPr>
          <w:rFonts w:ascii="Adobe Hebrew" w:hAnsi="Adobe Hebrew" w:cs="Adobe Hebrew" w:hint="cs"/>
        </w:rPr>
        <w:t xml:space="preserve">, </w:t>
      </w:r>
      <w:r w:rsidR="009F603E">
        <w:rPr>
          <w:rFonts w:ascii="Adobe Hebrew" w:hAnsi="Adobe Hebrew" w:cs="Adobe Hebrew"/>
        </w:rPr>
        <w:t xml:space="preserve">and providing </w:t>
      </w:r>
      <w:r w:rsidR="009B54CC" w:rsidRPr="001E6DAC">
        <w:rPr>
          <w:rFonts w:ascii="Adobe Hebrew" w:hAnsi="Adobe Hebrew" w:cs="Adobe Hebrew" w:hint="cs"/>
        </w:rPr>
        <w:t>professional developme</w:t>
      </w:r>
      <w:r w:rsidR="009F603E">
        <w:rPr>
          <w:rFonts w:ascii="Adobe Hebrew" w:hAnsi="Adobe Hebrew" w:cs="Adobe Hebrew" w:hint="cs"/>
        </w:rPr>
        <w:t>nt opportunities</w:t>
      </w:r>
      <w:r w:rsidR="009B54CC" w:rsidRPr="001E6DAC">
        <w:rPr>
          <w:rFonts w:ascii="Adobe Hebrew" w:hAnsi="Adobe Hebrew" w:cs="Adobe Hebrew" w:hint="cs"/>
        </w:rPr>
        <w:t>.</w:t>
      </w:r>
      <w:r w:rsidR="00E62B16">
        <w:rPr>
          <w:rFonts w:ascii="Adobe Hebrew" w:hAnsi="Adobe Hebrew" w:cs="Adobe Hebrew"/>
        </w:rPr>
        <w:t xml:space="preserve"> </w:t>
      </w:r>
      <w:r w:rsidR="009F603E">
        <w:rPr>
          <w:rFonts w:ascii="Adobe Hebrew" w:hAnsi="Adobe Hebrew" w:cs="Adobe Hebrew"/>
        </w:rPr>
        <w:t>Last year ePortfolios were also used</w:t>
      </w:r>
      <w:r w:rsidR="009B54CC" w:rsidRPr="001E6DAC">
        <w:rPr>
          <w:rFonts w:ascii="Adobe Hebrew" w:hAnsi="Adobe Hebrew" w:cs="Adobe Hebrew" w:hint="cs"/>
        </w:rPr>
        <w:t xml:space="preserve"> </w:t>
      </w:r>
      <w:r w:rsidR="009F603E">
        <w:rPr>
          <w:rFonts w:ascii="Adobe Hebrew" w:hAnsi="Adobe Hebrew" w:cs="Adobe Hebrew"/>
        </w:rPr>
        <w:t xml:space="preserve">as part of the application process </w:t>
      </w:r>
      <w:r w:rsidR="009B54CC" w:rsidRPr="001E6DAC">
        <w:rPr>
          <w:rFonts w:ascii="Adobe Hebrew" w:hAnsi="Adobe Hebrew" w:cs="Adobe Hebrew" w:hint="cs"/>
        </w:rPr>
        <w:t xml:space="preserve">for </w:t>
      </w:r>
      <w:r w:rsidR="009F603E">
        <w:rPr>
          <w:rFonts w:ascii="Adobe Hebrew" w:hAnsi="Adobe Hebrew" w:cs="Adobe Hebrew"/>
        </w:rPr>
        <w:t xml:space="preserve">those nominated for </w:t>
      </w:r>
      <w:r w:rsidR="009F603E">
        <w:rPr>
          <w:rFonts w:ascii="Adobe Hebrew" w:hAnsi="Adobe Hebrew" w:cs="Adobe Hebrew" w:hint="cs"/>
        </w:rPr>
        <w:t xml:space="preserve">teaching awards. The ePortfolio </w:t>
      </w:r>
      <w:r w:rsidR="009F603E">
        <w:rPr>
          <w:rFonts w:ascii="Adobe Hebrew" w:hAnsi="Adobe Hebrew" w:cs="Adobe Hebrew"/>
        </w:rPr>
        <w:t xml:space="preserve">has </w:t>
      </w:r>
      <w:r w:rsidR="009F603E">
        <w:rPr>
          <w:rFonts w:ascii="Adobe Hebrew" w:hAnsi="Adobe Hebrew" w:cs="Adobe Hebrew" w:hint="cs"/>
        </w:rPr>
        <w:t xml:space="preserve">served </w:t>
      </w:r>
      <w:r w:rsidR="009B54CC" w:rsidRPr="001E6DAC">
        <w:rPr>
          <w:rFonts w:ascii="Adobe Hebrew" w:hAnsi="Adobe Hebrew" w:cs="Adobe Hebrew" w:hint="cs"/>
        </w:rPr>
        <w:t xml:space="preserve">as a way to showcase their </w:t>
      </w:r>
      <w:r w:rsidR="009A146E" w:rsidRPr="001E6DAC">
        <w:rPr>
          <w:rFonts w:ascii="Adobe Hebrew" w:hAnsi="Adobe Hebrew" w:cs="Adobe Hebrew" w:hint="cs"/>
        </w:rPr>
        <w:t>achievements</w:t>
      </w:r>
      <w:r w:rsidR="009B54CC" w:rsidRPr="001E6DAC">
        <w:rPr>
          <w:rFonts w:ascii="Adobe Hebrew" w:hAnsi="Adobe Hebrew" w:cs="Adobe Hebrew" w:hint="cs"/>
        </w:rPr>
        <w:t xml:space="preserve">. </w:t>
      </w:r>
    </w:p>
    <w:p w:rsidR="00C41EB5" w:rsidRDefault="009B54CC" w:rsidP="00E73EC7">
      <w:pPr>
        <w:autoSpaceDE w:val="0"/>
        <w:autoSpaceDN w:val="0"/>
        <w:adjustRightInd w:val="0"/>
        <w:rPr>
          <w:rFonts w:ascii="Adobe Hebrew" w:hAnsi="Adobe Hebrew" w:cs="Adobe Hebrew"/>
        </w:rPr>
      </w:pPr>
      <w:r w:rsidRPr="001E6DAC">
        <w:rPr>
          <w:rFonts w:ascii="Adobe Hebrew" w:hAnsi="Adobe Hebrew" w:cs="Adobe Hebrew" w:hint="cs"/>
        </w:rPr>
        <w:tab/>
      </w:r>
    </w:p>
    <w:p w:rsidR="009B54CC" w:rsidRPr="001E6DAC" w:rsidRDefault="00C41EB5" w:rsidP="00E73EC7">
      <w:pPr>
        <w:autoSpaceDE w:val="0"/>
        <w:autoSpaceDN w:val="0"/>
        <w:adjustRightInd w:val="0"/>
        <w:rPr>
          <w:rFonts w:ascii="Adobe Hebrew" w:hAnsi="Adobe Hebrew" w:cs="Adobe Hebrew"/>
        </w:rPr>
      </w:pPr>
      <w:r>
        <w:rPr>
          <w:rFonts w:ascii="Adobe Hebrew" w:hAnsi="Adobe Hebrew" w:cs="Adobe Hebrew" w:hint="cs"/>
        </w:rPr>
        <w:t>S</w:t>
      </w:r>
      <w:r w:rsidR="001027A6">
        <w:rPr>
          <w:rFonts w:ascii="Adobe Hebrew" w:hAnsi="Adobe Hebrew" w:cs="Adobe Hebrew"/>
        </w:rPr>
        <w:t>ome s</w:t>
      </w:r>
      <w:r>
        <w:rPr>
          <w:rFonts w:ascii="Adobe Hebrew" w:hAnsi="Adobe Hebrew" w:cs="Adobe Hebrew" w:hint="cs"/>
        </w:rPr>
        <w:t>taff</w:t>
      </w:r>
      <w:r w:rsidR="009B54CC" w:rsidRPr="001E6DAC">
        <w:rPr>
          <w:rFonts w:ascii="Adobe Hebrew" w:hAnsi="Adobe Hebrew" w:cs="Adobe Hebrew" w:hint="cs"/>
        </w:rPr>
        <w:t xml:space="preserve"> </w:t>
      </w:r>
      <w:r w:rsidR="00691244">
        <w:rPr>
          <w:rFonts w:ascii="Adobe Hebrew" w:hAnsi="Adobe Hebrew" w:cs="Adobe Hebrew"/>
        </w:rPr>
        <w:t xml:space="preserve">are starting to </w:t>
      </w:r>
      <w:r w:rsidR="00691244">
        <w:rPr>
          <w:rFonts w:ascii="Adobe Hebrew" w:hAnsi="Adobe Hebrew" w:cs="Adobe Hebrew" w:hint="cs"/>
        </w:rPr>
        <w:t>us</w:t>
      </w:r>
      <w:r w:rsidR="00691244">
        <w:rPr>
          <w:rFonts w:ascii="Adobe Hebrew" w:hAnsi="Adobe Hebrew" w:cs="Adobe Hebrew"/>
        </w:rPr>
        <w:t>e</w:t>
      </w:r>
      <w:r w:rsidR="009B54CC" w:rsidRPr="001E6DAC">
        <w:rPr>
          <w:rFonts w:ascii="Adobe Hebrew" w:hAnsi="Adobe Hebrew" w:cs="Adobe Hebrew" w:hint="cs"/>
        </w:rPr>
        <w:t xml:space="preserve"> </w:t>
      </w:r>
      <w:r w:rsidR="001027A6">
        <w:rPr>
          <w:rFonts w:ascii="Adobe Hebrew" w:hAnsi="Adobe Hebrew" w:cs="Adobe Hebrew"/>
        </w:rPr>
        <w:t>ePortfolio</w:t>
      </w:r>
      <w:r w:rsidR="009B54CC" w:rsidRPr="001E6DAC">
        <w:rPr>
          <w:rFonts w:ascii="Adobe Hebrew" w:hAnsi="Adobe Hebrew" w:cs="Adobe Hebrew" w:hint="cs"/>
        </w:rPr>
        <w:t xml:space="preserve"> </w:t>
      </w:r>
      <w:r w:rsidR="00691244">
        <w:rPr>
          <w:rFonts w:ascii="Adobe Hebrew" w:hAnsi="Adobe Hebrew" w:cs="Adobe Hebrew" w:hint="cs"/>
        </w:rPr>
        <w:t>for professional portfolios</w:t>
      </w:r>
      <w:r w:rsidR="001027A6">
        <w:rPr>
          <w:rFonts w:ascii="Adobe Hebrew" w:hAnsi="Adobe Hebrew" w:cs="Adobe Hebrew"/>
        </w:rPr>
        <w:t>,</w:t>
      </w:r>
      <w:r w:rsidR="00691244">
        <w:rPr>
          <w:rFonts w:ascii="Adobe Hebrew" w:hAnsi="Adobe Hebrew" w:cs="Adobe Hebrew"/>
        </w:rPr>
        <w:t xml:space="preserve"> and we have started making headway with those working in </w:t>
      </w:r>
      <w:r w:rsidR="009B54CC" w:rsidRPr="001E6DAC">
        <w:rPr>
          <w:rFonts w:ascii="Adobe Hebrew" w:hAnsi="Adobe Hebrew" w:cs="Adobe Hebrew" w:hint="cs"/>
        </w:rPr>
        <w:t xml:space="preserve">advising, </w:t>
      </w:r>
      <w:r w:rsidR="00691244">
        <w:rPr>
          <w:rFonts w:ascii="Adobe Hebrew" w:hAnsi="Adobe Hebrew" w:cs="Adobe Hebrew"/>
        </w:rPr>
        <w:t xml:space="preserve">career services, and other full-time staff using it for their </w:t>
      </w:r>
      <w:r w:rsidR="009B54CC" w:rsidRPr="001E6DAC">
        <w:rPr>
          <w:rFonts w:ascii="Adobe Hebrew" w:hAnsi="Adobe Hebrew" w:cs="Adobe Hebrew" w:hint="cs"/>
        </w:rPr>
        <w:t>GPS</w:t>
      </w:r>
      <w:r w:rsidR="00691244">
        <w:rPr>
          <w:rFonts w:ascii="Adobe Hebrew" w:hAnsi="Adobe Hebrew" w:cs="Adobe Hebrew"/>
        </w:rPr>
        <w:t xml:space="preserve"> evaluation.</w:t>
      </w:r>
    </w:p>
    <w:p w:rsidR="009B54CC" w:rsidRPr="001E6DAC" w:rsidRDefault="009B54CC" w:rsidP="00E73EC7">
      <w:pPr>
        <w:autoSpaceDE w:val="0"/>
        <w:autoSpaceDN w:val="0"/>
        <w:adjustRightInd w:val="0"/>
        <w:rPr>
          <w:rFonts w:ascii="Adobe Hebrew" w:hAnsi="Adobe Hebrew" w:cs="Adobe Hebrew"/>
        </w:rPr>
      </w:pPr>
      <w:r w:rsidRPr="001E6DAC">
        <w:rPr>
          <w:rFonts w:ascii="Adobe Hebrew" w:hAnsi="Adobe Hebrew" w:cs="Adobe Hebrew" w:hint="cs"/>
        </w:rPr>
        <w:tab/>
      </w:r>
    </w:p>
    <w:p w:rsidR="00E73EC7" w:rsidRPr="00D17520" w:rsidRDefault="001027A6" w:rsidP="00E73EC7">
      <w:pPr>
        <w:autoSpaceDE w:val="0"/>
        <w:autoSpaceDN w:val="0"/>
        <w:adjustRightInd w:val="0"/>
        <w:rPr>
          <w:rFonts w:ascii="Adobe Hebrew" w:hAnsi="Adobe Hebrew" w:cs="Adobe Hebrew"/>
          <w:b/>
          <w:color w:val="000000" w:themeColor="text1"/>
        </w:rPr>
      </w:pPr>
      <w:r>
        <w:rPr>
          <w:rFonts w:ascii="Adobe Hebrew" w:hAnsi="Adobe Hebrew" w:cs="Adobe Hebrew" w:hint="cs"/>
          <w:b/>
          <w:color w:val="000000" w:themeColor="text1"/>
        </w:rPr>
        <w:t xml:space="preserve">Description of </w:t>
      </w:r>
      <w:r w:rsidR="00013A4D">
        <w:rPr>
          <w:rFonts w:ascii="Adobe Hebrew" w:hAnsi="Adobe Hebrew" w:cs="Adobe Hebrew"/>
          <w:b/>
          <w:color w:val="000000" w:themeColor="text1"/>
        </w:rPr>
        <w:t>Services</w:t>
      </w:r>
    </w:p>
    <w:p w:rsidR="00013A4D" w:rsidRDefault="00013A4D" w:rsidP="00013A4D">
      <w:pPr>
        <w:autoSpaceDE w:val="0"/>
        <w:autoSpaceDN w:val="0"/>
        <w:adjustRightInd w:val="0"/>
        <w:rPr>
          <w:rFonts w:ascii="Adobe Hebrew" w:hAnsi="Adobe Hebrew" w:cs="Adobe Hebrew"/>
        </w:rPr>
      </w:pPr>
    </w:p>
    <w:p w:rsidR="0072455B" w:rsidRDefault="00D3526F" w:rsidP="00013A4D">
      <w:pPr>
        <w:autoSpaceDE w:val="0"/>
        <w:autoSpaceDN w:val="0"/>
        <w:adjustRightInd w:val="0"/>
        <w:rPr>
          <w:rFonts w:ascii="Adobe Hebrew" w:hAnsi="Adobe Hebrew" w:cs="Adobe Hebrew"/>
          <w:i/>
        </w:rPr>
      </w:pPr>
      <w:r>
        <w:rPr>
          <w:rFonts w:ascii="Adobe Hebrew" w:hAnsi="Adobe Hebrew" w:cs="Adobe Hebrew"/>
          <w:i/>
        </w:rPr>
        <w:t>ePortfolio Labs</w:t>
      </w:r>
      <w:r w:rsidR="00BC7B85">
        <w:rPr>
          <w:rFonts w:ascii="Adobe Hebrew" w:hAnsi="Adobe Hebrew" w:cs="Adobe Hebrew"/>
          <w:i/>
        </w:rPr>
        <w:t>-</w:t>
      </w:r>
    </w:p>
    <w:p w:rsidR="00BC7B85" w:rsidRDefault="00BC7B85" w:rsidP="00013A4D">
      <w:pPr>
        <w:autoSpaceDE w:val="0"/>
        <w:autoSpaceDN w:val="0"/>
        <w:adjustRightInd w:val="0"/>
        <w:rPr>
          <w:rFonts w:ascii="Adobe Hebrew" w:hAnsi="Adobe Hebrew" w:cs="Adobe Hebrew"/>
          <w:i/>
        </w:rPr>
      </w:pPr>
    </w:p>
    <w:p w:rsidR="00BC7B85" w:rsidRDefault="00BC7B85" w:rsidP="00013A4D">
      <w:pPr>
        <w:autoSpaceDE w:val="0"/>
        <w:autoSpaceDN w:val="0"/>
        <w:adjustRightInd w:val="0"/>
        <w:rPr>
          <w:rFonts w:ascii="Adobe Hebrew" w:hAnsi="Adobe Hebrew" w:cs="Adobe Hebrew"/>
        </w:rPr>
      </w:pPr>
      <w:r>
        <w:rPr>
          <w:rFonts w:ascii="Adobe Hebrew" w:hAnsi="Adobe Hebrew" w:cs="Adobe Hebrew"/>
        </w:rPr>
        <w:t xml:space="preserve">ePortfolio labs are a place where students can come to </w:t>
      </w:r>
      <w:r w:rsidR="00464146">
        <w:rPr>
          <w:rFonts w:ascii="Adobe Hebrew" w:hAnsi="Adobe Hebrew" w:cs="Adobe Hebrew"/>
        </w:rPr>
        <w:t xml:space="preserve">get one-on-one help when they </w:t>
      </w:r>
      <w:r>
        <w:rPr>
          <w:rFonts w:ascii="Adobe Hebrew" w:hAnsi="Adobe Hebrew" w:cs="Adobe Hebrew"/>
        </w:rPr>
        <w:t xml:space="preserve">set-up an ePortfolio, add assignments and reflections to their ePortfolios, or </w:t>
      </w:r>
      <w:r w:rsidR="00442FDE">
        <w:rPr>
          <w:rFonts w:ascii="Adobe Hebrew" w:hAnsi="Adobe Hebrew" w:cs="Adobe Hebrew"/>
        </w:rPr>
        <w:t xml:space="preserve">need to </w:t>
      </w:r>
      <w:r>
        <w:rPr>
          <w:rFonts w:ascii="Adobe Hebrew" w:hAnsi="Adobe Hebrew" w:cs="Adobe Hebrew"/>
        </w:rPr>
        <w:t xml:space="preserve">trouble-shoot. We have computers they are able to use, or they can bring their own laptop. We also have scanners available for their use. </w:t>
      </w:r>
    </w:p>
    <w:p w:rsidR="00EF724A" w:rsidRDefault="00EF724A" w:rsidP="00013A4D">
      <w:pPr>
        <w:autoSpaceDE w:val="0"/>
        <w:autoSpaceDN w:val="0"/>
        <w:adjustRightInd w:val="0"/>
        <w:rPr>
          <w:rFonts w:ascii="Adobe Hebrew" w:hAnsi="Adobe Hebrew" w:cs="Adobe Hebrew"/>
        </w:rPr>
      </w:pPr>
    </w:p>
    <w:p w:rsidR="00EF724A" w:rsidRPr="00D3526F" w:rsidRDefault="00EF724A" w:rsidP="00EF724A">
      <w:pPr>
        <w:autoSpaceDE w:val="0"/>
        <w:autoSpaceDN w:val="0"/>
        <w:adjustRightInd w:val="0"/>
        <w:rPr>
          <w:rFonts w:ascii="Adobe Hebrew" w:hAnsi="Adobe Hebrew" w:cs="Adobe Hebrew"/>
        </w:rPr>
      </w:pPr>
      <w:r>
        <w:rPr>
          <w:rFonts w:ascii="Adobe Hebrew" w:hAnsi="Adobe Hebrew" w:cs="Adobe Hebrew"/>
        </w:rPr>
        <w:t xml:space="preserve">Since Fall of 2015 we have been tracking student and faculty use of the ePortfolio labs by using </w:t>
      </w:r>
      <w:r w:rsidRPr="001E6DAC">
        <w:rPr>
          <w:rFonts w:ascii="Adobe Hebrew" w:hAnsi="Adobe Hebrew" w:cs="Adobe Hebrew" w:hint="cs"/>
        </w:rPr>
        <w:t>Excel sprea</w:t>
      </w:r>
      <w:r>
        <w:rPr>
          <w:rFonts w:ascii="Adobe Hebrew" w:hAnsi="Adobe Hebrew" w:cs="Adobe Hebrew" w:hint="cs"/>
        </w:rPr>
        <w:t>dsheets</w:t>
      </w:r>
      <w:r w:rsidRPr="001E6DAC">
        <w:rPr>
          <w:rFonts w:ascii="Adobe Hebrew" w:hAnsi="Adobe Hebrew" w:cs="Adobe Hebrew" w:hint="cs"/>
        </w:rPr>
        <w:t xml:space="preserve"> and </w:t>
      </w:r>
      <w:r>
        <w:rPr>
          <w:rFonts w:ascii="Adobe Hebrew" w:hAnsi="Adobe Hebrew" w:cs="Adobe Hebrew"/>
        </w:rPr>
        <w:t xml:space="preserve">giving ePortfolio staff access to those via </w:t>
      </w:r>
      <w:r w:rsidRPr="001E6DAC">
        <w:rPr>
          <w:rFonts w:ascii="Adobe Hebrew" w:hAnsi="Adobe Hebrew" w:cs="Adobe Hebrew" w:hint="cs"/>
        </w:rPr>
        <w:t>Office 365</w:t>
      </w:r>
      <w:r>
        <w:rPr>
          <w:rFonts w:ascii="Adobe Hebrew" w:hAnsi="Adobe Hebrew" w:cs="Adobe Hebrew"/>
        </w:rPr>
        <w:t>. In Fall 2018, with the help of OIT we started using a different software (</w:t>
      </w:r>
      <w:proofErr w:type="spellStart"/>
      <w:r>
        <w:rPr>
          <w:rFonts w:ascii="Adobe Hebrew" w:hAnsi="Adobe Hebrew" w:cs="Adobe Hebrew"/>
        </w:rPr>
        <w:t>TutorTrac</w:t>
      </w:r>
      <w:proofErr w:type="spellEnd"/>
      <w:r>
        <w:rPr>
          <w:rFonts w:ascii="Adobe Hebrew" w:hAnsi="Adobe Hebrew" w:cs="Adobe Hebrew"/>
        </w:rPr>
        <w:t xml:space="preserve">) to collect additional information to better assist us in assessing the efficacy of ePortfolios. </w:t>
      </w:r>
    </w:p>
    <w:p w:rsidR="0072455B" w:rsidRDefault="0072455B" w:rsidP="00013A4D">
      <w:pPr>
        <w:autoSpaceDE w:val="0"/>
        <w:autoSpaceDN w:val="0"/>
        <w:adjustRightInd w:val="0"/>
        <w:rPr>
          <w:rFonts w:ascii="Adobe Hebrew" w:hAnsi="Adobe Hebrew" w:cs="Adobe Hebrew"/>
        </w:rPr>
      </w:pPr>
    </w:p>
    <w:p w:rsidR="0072455B" w:rsidRDefault="0072455B" w:rsidP="00013A4D">
      <w:pPr>
        <w:autoSpaceDE w:val="0"/>
        <w:autoSpaceDN w:val="0"/>
        <w:adjustRightInd w:val="0"/>
        <w:rPr>
          <w:rFonts w:ascii="Adobe Hebrew" w:hAnsi="Adobe Hebrew" w:cs="Adobe Hebrew"/>
        </w:rPr>
      </w:pPr>
      <w:r>
        <w:rPr>
          <w:rFonts w:ascii="Adobe Hebrew" w:hAnsi="Adobe Hebrew" w:cs="Adobe Hebrew"/>
        </w:rPr>
        <w:t>The following is a summary of the number of visitors</w:t>
      </w:r>
      <w:r w:rsidR="002037AF">
        <w:rPr>
          <w:rFonts w:ascii="Adobe Hebrew" w:hAnsi="Adobe Hebrew" w:cs="Adobe Hebrew"/>
        </w:rPr>
        <w:t xml:space="preserve"> to the ePortfolio</w:t>
      </w:r>
      <w:r>
        <w:rPr>
          <w:rFonts w:ascii="Adobe Hebrew" w:hAnsi="Adobe Hebrew" w:cs="Adobe Hebrew"/>
        </w:rPr>
        <w:t xml:space="preserve"> labs</w:t>
      </w:r>
      <w:r w:rsidR="00C70DEB">
        <w:rPr>
          <w:rFonts w:ascii="Adobe Hebrew" w:hAnsi="Adobe Hebrew" w:cs="Adobe Hebrew"/>
        </w:rPr>
        <w:t xml:space="preserve"> during </w:t>
      </w:r>
      <w:r>
        <w:rPr>
          <w:rFonts w:ascii="Adobe Hebrew" w:hAnsi="Adobe Hebrew" w:cs="Adobe Hebrew"/>
        </w:rPr>
        <w:t xml:space="preserve">the </w:t>
      </w:r>
      <w:r w:rsidR="00EF724A">
        <w:rPr>
          <w:rFonts w:ascii="Adobe Hebrew" w:hAnsi="Adobe Hebrew" w:cs="Adobe Hebrew"/>
        </w:rPr>
        <w:t>2016-2017 and 2017-2018</w:t>
      </w:r>
      <w:r w:rsidR="00C70DEB">
        <w:rPr>
          <w:rFonts w:ascii="Adobe Hebrew" w:hAnsi="Adobe Hebrew" w:cs="Adobe Hebrew"/>
        </w:rPr>
        <w:t xml:space="preserve"> </w:t>
      </w:r>
      <w:r>
        <w:rPr>
          <w:rFonts w:ascii="Adobe Hebrew" w:hAnsi="Adobe Hebrew" w:cs="Adobe Hebrew"/>
        </w:rPr>
        <w:t>academic year</w:t>
      </w:r>
      <w:r w:rsidR="00EF724A">
        <w:rPr>
          <w:rFonts w:ascii="Adobe Hebrew" w:hAnsi="Adobe Hebrew" w:cs="Adobe Hebrew"/>
        </w:rPr>
        <w:t>s</w:t>
      </w:r>
      <w:r w:rsidR="002037AF">
        <w:rPr>
          <w:rFonts w:ascii="Adobe Hebrew" w:hAnsi="Adobe Hebrew" w:cs="Adobe Hebrew"/>
        </w:rPr>
        <w:t>.</w:t>
      </w:r>
      <w:r w:rsidR="00910D06">
        <w:rPr>
          <w:rFonts w:ascii="Adobe Hebrew" w:hAnsi="Adobe Hebrew" w:cs="Adobe Hebrew"/>
        </w:rPr>
        <w:t xml:space="preserve"> (Note</w:t>
      </w:r>
      <w:r w:rsidR="00FE092E">
        <w:rPr>
          <w:rFonts w:ascii="Adobe Hebrew" w:hAnsi="Adobe Hebrew" w:cs="Adobe Hebrew"/>
        </w:rPr>
        <w:t>:</w:t>
      </w:r>
      <w:r w:rsidR="00910D06">
        <w:rPr>
          <w:rFonts w:ascii="Adobe Hebrew" w:hAnsi="Adobe Hebrew" w:cs="Adobe Hebrew"/>
        </w:rPr>
        <w:t xml:space="preserve"> the West Valley Center opened part-way through Fall 2017 the semester</w:t>
      </w:r>
      <w:r w:rsidR="004970F8">
        <w:rPr>
          <w:rFonts w:ascii="Adobe Hebrew" w:hAnsi="Adobe Hebrew" w:cs="Adobe Hebrew"/>
        </w:rPr>
        <w:t xml:space="preserve"> and we ended up closing it part-way through Summer </w:t>
      </w:r>
      <w:r w:rsidR="00EF724A">
        <w:rPr>
          <w:rFonts w:ascii="Adobe Hebrew" w:hAnsi="Adobe Hebrew" w:cs="Adobe Hebrew"/>
        </w:rPr>
        <w:t>semester 2018 for just the summer</w:t>
      </w:r>
      <w:r w:rsidR="003A1D0C">
        <w:rPr>
          <w:rFonts w:ascii="Adobe Hebrew" w:hAnsi="Adobe Hebrew" w:cs="Adobe Hebrew"/>
        </w:rPr>
        <w:t xml:space="preserve"> as s</w:t>
      </w:r>
      <w:r w:rsidR="004970F8">
        <w:rPr>
          <w:rFonts w:ascii="Adobe Hebrew" w:hAnsi="Adobe Hebrew" w:cs="Adobe Hebrew"/>
        </w:rPr>
        <w:t>ummer traditionally has lower enrollment</w:t>
      </w:r>
      <w:r w:rsidR="003A1D0C">
        <w:rPr>
          <w:rFonts w:ascii="Adobe Hebrew" w:hAnsi="Adobe Hebrew" w:cs="Adobe Hebrew"/>
        </w:rPr>
        <w:t>)</w:t>
      </w:r>
      <w:r w:rsidR="004970F8">
        <w:rPr>
          <w:rFonts w:ascii="Adobe Hebrew" w:hAnsi="Adobe Hebrew" w:cs="Adobe Hebrew"/>
        </w:rPr>
        <w:t xml:space="preserve">. </w:t>
      </w:r>
      <w:r w:rsidR="00FE092E">
        <w:rPr>
          <w:rFonts w:ascii="Adobe Hebrew" w:hAnsi="Adobe Hebrew" w:cs="Adobe Hebrew"/>
        </w:rPr>
        <w:t>Also these numbers only include students visiting ePortfolio labs. They do not include students who were present for in-class</w:t>
      </w:r>
      <w:r w:rsidR="00C220F2">
        <w:rPr>
          <w:rFonts w:ascii="Adobe Hebrew" w:hAnsi="Adobe Hebrew" w:cs="Adobe Hebrew"/>
        </w:rPr>
        <w:t xml:space="preserve"> visits or</w:t>
      </w:r>
      <w:r w:rsidR="00FE092E">
        <w:rPr>
          <w:rFonts w:ascii="Adobe Hebrew" w:hAnsi="Adobe Hebrew" w:cs="Adobe Hebrew"/>
        </w:rPr>
        <w:t xml:space="preserve"> ePortfolio workshops, which we do for multiple instructors.</w:t>
      </w:r>
      <w:r w:rsidR="00054DD0">
        <w:rPr>
          <w:rFonts w:ascii="Adobe Hebrew" w:hAnsi="Adobe Hebrew" w:cs="Adobe Hebrew"/>
        </w:rPr>
        <w:t xml:space="preserve">  </w:t>
      </w:r>
      <w:r w:rsidR="00FE092E">
        <w:rPr>
          <w:rFonts w:ascii="Adobe Hebrew" w:hAnsi="Adobe Hebrew" w:cs="Adobe Hebrew"/>
        </w:rPr>
        <w:t xml:space="preserve"> </w:t>
      </w:r>
    </w:p>
    <w:p w:rsidR="00EB6F26" w:rsidRDefault="00EB6F26" w:rsidP="00013A4D">
      <w:pPr>
        <w:autoSpaceDE w:val="0"/>
        <w:autoSpaceDN w:val="0"/>
        <w:adjustRightInd w:val="0"/>
        <w:rPr>
          <w:rFonts w:ascii="Adobe Hebrew" w:hAnsi="Adobe Hebrew" w:cs="Adobe Hebrew"/>
        </w:rPr>
      </w:pPr>
    </w:p>
    <w:p w:rsidR="00EB6F26" w:rsidRDefault="00EB6F26" w:rsidP="00013A4D">
      <w:pPr>
        <w:autoSpaceDE w:val="0"/>
        <w:autoSpaceDN w:val="0"/>
        <w:adjustRightInd w:val="0"/>
        <w:rPr>
          <w:rFonts w:ascii="Adobe Hebrew" w:hAnsi="Adobe Hebrew" w:cs="Adobe Hebrew"/>
        </w:rPr>
      </w:pPr>
    </w:p>
    <w:p w:rsidR="0092249D" w:rsidRDefault="0092249D" w:rsidP="00013A4D">
      <w:pPr>
        <w:autoSpaceDE w:val="0"/>
        <w:autoSpaceDN w:val="0"/>
        <w:adjustRightInd w:val="0"/>
        <w:rPr>
          <w:rFonts w:ascii="Adobe Hebrew" w:hAnsi="Adobe Hebrew" w:cs="Adobe Hebrew"/>
        </w:rPr>
      </w:pPr>
    </w:p>
    <w:p w:rsidR="007B3636" w:rsidRPr="00030504" w:rsidRDefault="007B3636" w:rsidP="007B3636">
      <w:pPr>
        <w:autoSpaceDE w:val="0"/>
        <w:autoSpaceDN w:val="0"/>
        <w:adjustRightInd w:val="0"/>
        <w:rPr>
          <w:rFonts w:ascii="Adobe Hebrew" w:hAnsi="Adobe Hebrew" w:cs="Adobe Hebrew"/>
          <w:b/>
        </w:rPr>
      </w:pPr>
      <w:r w:rsidRPr="00030504">
        <w:rPr>
          <w:rFonts w:ascii="Adobe Hebrew" w:hAnsi="Adobe Hebrew" w:cs="Adobe Hebrew"/>
          <w:b/>
        </w:rPr>
        <w:lastRenderedPageBreak/>
        <w:t>Number of Student Visits to ePortfolio Labs 2016-2017</w:t>
      </w:r>
    </w:p>
    <w:p w:rsidR="007B3636" w:rsidRDefault="007B3636" w:rsidP="007B3636">
      <w:pPr>
        <w:autoSpaceDE w:val="0"/>
        <w:autoSpaceDN w:val="0"/>
        <w:adjustRightInd w:val="0"/>
        <w:rPr>
          <w:rFonts w:ascii="Adobe Hebrew" w:hAnsi="Adobe Hebrew" w:cs="Adobe Hebrew"/>
        </w:rPr>
      </w:pPr>
    </w:p>
    <w:tbl>
      <w:tblPr>
        <w:tblStyle w:val="TableGrid"/>
        <w:tblW w:w="0" w:type="auto"/>
        <w:tblInd w:w="-275" w:type="dxa"/>
        <w:tblLook w:val="04A0" w:firstRow="1" w:lastRow="0" w:firstColumn="1" w:lastColumn="0" w:noHBand="0" w:noVBand="1"/>
      </w:tblPr>
      <w:tblGrid>
        <w:gridCol w:w="2612"/>
        <w:gridCol w:w="2337"/>
        <w:gridCol w:w="2338"/>
        <w:gridCol w:w="2338"/>
      </w:tblGrid>
      <w:tr w:rsidR="007B3636" w:rsidTr="000F6F08">
        <w:tc>
          <w:tcPr>
            <w:tcW w:w="2612" w:type="dxa"/>
          </w:tcPr>
          <w:p w:rsidR="007B3636" w:rsidRPr="00030504" w:rsidRDefault="007B3636" w:rsidP="000F6F08">
            <w:pPr>
              <w:autoSpaceDE w:val="0"/>
              <w:autoSpaceDN w:val="0"/>
              <w:adjustRightInd w:val="0"/>
              <w:rPr>
                <w:rFonts w:ascii="Adobe Hebrew" w:hAnsi="Adobe Hebrew" w:cs="Adobe Hebrew"/>
                <w:b/>
              </w:rPr>
            </w:pPr>
            <w:r w:rsidRPr="00030504">
              <w:rPr>
                <w:rFonts w:ascii="Adobe Hebrew" w:hAnsi="Adobe Hebrew" w:cs="Adobe Hebrew"/>
                <w:b/>
              </w:rPr>
              <w:t>Lab Location</w:t>
            </w:r>
          </w:p>
        </w:tc>
        <w:tc>
          <w:tcPr>
            <w:tcW w:w="2337" w:type="dxa"/>
          </w:tcPr>
          <w:p w:rsidR="007B3636" w:rsidRPr="00030504" w:rsidRDefault="007B3636" w:rsidP="000F6F08">
            <w:pPr>
              <w:autoSpaceDE w:val="0"/>
              <w:autoSpaceDN w:val="0"/>
              <w:adjustRightInd w:val="0"/>
              <w:rPr>
                <w:rFonts w:ascii="Adobe Hebrew" w:hAnsi="Adobe Hebrew" w:cs="Adobe Hebrew"/>
                <w:b/>
              </w:rPr>
            </w:pPr>
            <w:r w:rsidRPr="00030504">
              <w:rPr>
                <w:rFonts w:ascii="Adobe Hebrew" w:hAnsi="Adobe Hebrew" w:cs="Adobe Hebrew"/>
                <w:b/>
              </w:rPr>
              <w:t>Fall 2016</w:t>
            </w:r>
          </w:p>
        </w:tc>
        <w:tc>
          <w:tcPr>
            <w:tcW w:w="2338" w:type="dxa"/>
          </w:tcPr>
          <w:p w:rsidR="007B3636" w:rsidRPr="00030504" w:rsidRDefault="007B3636" w:rsidP="000F6F08">
            <w:pPr>
              <w:autoSpaceDE w:val="0"/>
              <w:autoSpaceDN w:val="0"/>
              <w:adjustRightInd w:val="0"/>
              <w:rPr>
                <w:rFonts w:ascii="Adobe Hebrew" w:hAnsi="Adobe Hebrew" w:cs="Adobe Hebrew"/>
                <w:b/>
              </w:rPr>
            </w:pPr>
            <w:r w:rsidRPr="00030504">
              <w:rPr>
                <w:rFonts w:ascii="Adobe Hebrew" w:hAnsi="Adobe Hebrew" w:cs="Adobe Hebrew"/>
                <w:b/>
              </w:rPr>
              <w:t>Spring 2017</w:t>
            </w:r>
          </w:p>
        </w:tc>
        <w:tc>
          <w:tcPr>
            <w:tcW w:w="2338" w:type="dxa"/>
          </w:tcPr>
          <w:p w:rsidR="007B3636" w:rsidRPr="00030504" w:rsidRDefault="007B3636" w:rsidP="000F6F08">
            <w:pPr>
              <w:autoSpaceDE w:val="0"/>
              <w:autoSpaceDN w:val="0"/>
              <w:adjustRightInd w:val="0"/>
              <w:rPr>
                <w:rFonts w:ascii="Adobe Hebrew" w:hAnsi="Adobe Hebrew" w:cs="Adobe Hebrew"/>
                <w:b/>
              </w:rPr>
            </w:pPr>
            <w:r w:rsidRPr="00030504">
              <w:rPr>
                <w:rFonts w:ascii="Adobe Hebrew" w:hAnsi="Adobe Hebrew" w:cs="Adobe Hebrew"/>
                <w:b/>
              </w:rPr>
              <w:t>Summer 2017</w:t>
            </w:r>
          </w:p>
        </w:tc>
      </w:tr>
      <w:tr w:rsidR="007B3636" w:rsidTr="000F6F08">
        <w:tc>
          <w:tcPr>
            <w:tcW w:w="2612" w:type="dxa"/>
          </w:tcPr>
          <w:p w:rsidR="007B3636" w:rsidRDefault="007B3636" w:rsidP="000F6F08">
            <w:pPr>
              <w:autoSpaceDE w:val="0"/>
              <w:autoSpaceDN w:val="0"/>
              <w:adjustRightInd w:val="0"/>
              <w:rPr>
                <w:rFonts w:ascii="Adobe Hebrew" w:hAnsi="Adobe Hebrew" w:cs="Adobe Hebrew"/>
              </w:rPr>
            </w:pPr>
            <w:r>
              <w:rPr>
                <w:rFonts w:ascii="Adobe Hebrew" w:hAnsi="Adobe Hebrew" w:cs="Adobe Hebrew"/>
              </w:rPr>
              <w:t>Taylorsville-Redwood</w:t>
            </w:r>
          </w:p>
        </w:tc>
        <w:tc>
          <w:tcPr>
            <w:tcW w:w="2337" w:type="dxa"/>
          </w:tcPr>
          <w:p w:rsidR="007B3636" w:rsidRDefault="007B3636" w:rsidP="000F6F08">
            <w:pPr>
              <w:autoSpaceDE w:val="0"/>
              <w:autoSpaceDN w:val="0"/>
              <w:adjustRightInd w:val="0"/>
              <w:rPr>
                <w:rFonts w:ascii="Adobe Hebrew" w:hAnsi="Adobe Hebrew" w:cs="Adobe Hebrew"/>
              </w:rPr>
            </w:pPr>
            <w:r>
              <w:rPr>
                <w:rFonts w:ascii="Adobe Hebrew" w:hAnsi="Adobe Hebrew" w:cs="Adobe Hebrew"/>
              </w:rPr>
              <w:t>1165</w:t>
            </w:r>
          </w:p>
        </w:tc>
        <w:tc>
          <w:tcPr>
            <w:tcW w:w="2338" w:type="dxa"/>
          </w:tcPr>
          <w:p w:rsidR="007B3636" w:rsidRDefault="007B3636" w:rsidP="000F6F08">
            <w:pPr>
              <w:autoSpaceDE w:val="0"/>
              <w:autoSpaceDN w:val="0"/>
              <w:adjustRightInd w:val="0"/>
              <w:rPr>
                <w:rFonts w:ascii="Adobe Hebrew" w:hAnsi="Adobe Hebrew" w:cs="Adobe Hebrew"/>
              </w:rPr>
            </w:pPr>
            <w:r>
              <w:rPr>
                <w:rFonts w:ascii="Adobe Hebrew" w:hAnsi="Adobe Hebrew" w:cs="Adobe Hebrew"/>
              </w:rPr>
              <w:t>938</w:t>
            </w:r>
          </w:p>
        </w:tc>
        <w:tc>
          <w:tcPr>
            <w:tcW w:w="2338" w:type="dxa"/>
          </w:tcPr>
          <w:p w:rsidR="007B3636" w:rsidRDefault="007B3636" w:rsidP="000F6F08">
            <w:pPr>
              <w:autoSpaceDE w:val="0"/>
              <w:autoSpaceDN w:val="0"/>
              <w:adjustRightInd w:val="0"/>
              <w:rPr>
                <w:rFonts w:ascii="Adobe Hebrew" w:hAnsi="Adobe Hebrew" w:cs="Adobe Hebrew"/>
              </w:rPr>
            </w:pPr>
            <w:r>
              <w:rPr>
                <w:rFonts w:ascii="Adobe Hebrew" w:hAnsi="Adobe Hebrew" w:cs="Adobe Hebrew"/>
              </w:rPr>
              <w:t>485</w:t>
            </w:r>
          </w:p>
        </w:tc>
      </w:tr>
      <w:tr w:rsidR="007B3636" w:rsidTr="000F6F08">
        <w:tc>
          <w:tcPr>
            <w:tcW w:w="2612" w:type="dxa"/>
          </w:tcPr>
          <w:p w:rsidR="007B3636" w:rsidRDefault="007B3636" w:rsidP="000F6F08">
            <w:pPr>
              <w:autoSpaceDE w:val="0"/>
              <w:autoSpaceDN w:val="0"/>
              <w:adjustRightInd w:val="0"/>
              <w:rPr>
                <w:rFonts w:ascii="Adobe Hebrew" w:hAnsi="Adobe Hebrew" w:cs="Adobe Hebrew"/>
              </w:rPr>
            </w:pPr>
            <w:r>
              <w:rPr>
                <w:rFonts w:ascii="Adobe Hebrew" w:hAnsi="Adobe Hebrew" w:cs="Adobe Hebrew"/>
              </w:rPr>
              <w:t>South City</w:t>
            </w:r>
          </w:p>
        </w:tc>
        <w:tc>
          <w:tcPr>
            <w:tcW w:w="2337" w:type="dxa"/>
          </w:tcPr>
          <w:p w:rsidR="007B3636" w:rsidRDefault="007B3636" w:rsidP="000F6F08">
            <w:pPr>
              <w:autoSpaceDE w:val="0"/>
              <w:autoSpaceDN w:val="0"/>
              <w:adjustRightInd w:val="0"/>
              <w:rPr>
                <w:rFonts w:ascii="Adobe Hebrew" w:hAnsi="Adobe Hebrew" w:cs="Adobe Hebrew"/>
              </w:rPr>
            </w:pPr>
            <w:r>
              <w:rPr>
                <w:rFonts w:ascii="Adobe Hebrew" w:hAnsi="Adobe Hebrew" w:cs="Adobe Hebrew"/>
              </w:rPr>
              <w:t>74</w:t>
            </w:r>
          </w:p>
        </w:tc>
        <w:tc>
          <w:tcPr>
            <w:tcW w:w="2338" w:type="dxa"/>
          </w:tcPr>
          <w:p w:rsidR="007B3636" w:rsidRDefault="007B3636" w:rsidP="000F6F08">
            <w:pPr>
              <w:autoSpaceDE w:val="0"/>
              <w:autoSpaceDN w:val="0"/>
              <w:adjustRightInd w:val="0"/>
              <w:rPr>
                <w:rFonts w:ascii="Adobe Hebrew" w:hAnsi="Adobe Hebrew" w:cs="Adobe Hebrew"/>
              </w:rPr>
            </w:pPr>
            <w:r>
              <w:rPr>
                <w:rFonts w:ascii="Adobe Hebrew" w:hAnsi="Adobe Hebrew" w:cs="Adobe Hebrew"/>
              </w:rPr>
              <w:t>218</w:t>
            </w:r>
          </w:p>
        </w:tc>
        <w:tc>
          <w:tcPr>
            <w:tcW w:w="2338" w:type="dxa"/>
          </w:tcPr>
          <w:p w:rsidR="007B3636" w:rsidRDefault="007B3636" w:rsidP="000F6F08">
            <w:pPr>
              <w:autoSpaceDE w:val="0"/>
              <w:autoSpaceDN w:val="0"/>
              <w:adjustRightInd w:val="0"/>
              <w:rPr>
                <w:rFonts w:ascii="Adobe Hebrew" w:hAnsi="Adobe Hebrew" w:cs="Adobe Hebrew"/>
              </w:rPr>
            </w:pPr>
            <w:r>
              <w:rPr>
                <w:rFonts w:ascii="Adobe Hebrew" w:hAnsi="Adobe Hebrew" w:cs="Adobe Hebrew"/>
              </w:rPr>
              <w:t>100</w:t>
            </w:r>
          </w:p>
        </w:tc>
      </w:tr>
      <w:tr w:rsidR="007B3636" w:rsidTr="000F6F08">
        <w:tc>
          <w:tcPr>
            <w:tcW w:w="2612" w:type="dxa"/>
          </w:tcPr>
          <w:p w:rsidR="007B3636" w:rsidRDefault="007B3636" w:rsidP="000F6F08">
            <w:pPr>
              <w:autoSpaceDE w:val="0"/>
              <w:autoSpaceDN w:val="0"/>
              <w:adjustRightInd w:val="0"/>
              <w:rPr>
                <w:rFonts w:ascii="Adobe Hebrew" w:hAnsi="Adobe Hebrew" w:cs="Adobe Hebrew"/>
              </w:rPr>
            </w:pPr>
            <w:r>
              <w:rPr>
                <w:rFonts w:ascii="Adobe Hebrew" w:hAnsi="Adobe Hebrew" w:cs="Adobe Hebrew"/>
              </w:rPr>
              <w:t>Jordan</w:t>
            </w:r>
          </w:p>
        </w:tc>
        <w:tc>
          <w:tcPr>
            <w:tcW w:w="2337" w:type="dxa"/>
          </w:tcPr>
          <w:p w:rsidR="007B3636" w:rsidRDefault="007B3636" w:rsidP="000F6F08">
            <w:pPr>
              <w:autoSpaceDE w:val="0"/>
              <w:autoSpaceDN w:val="0"/>
              <w:adjustRightInd w:val="0"/>
              <w:rPr>
                <w:rFonts w:ascii="Adobe Hebrew" w:hAnsi="Adobe Hebrew" w:cs="Adobe Hebrew"/>
              </w:rPr>
            </w:pPr>
            <w:r>
              <w:rPr>
                <w:rFonts w:ascii="Adobe Hebrew" w:hAnsi="Adobe Hebrew" w:cs="Adobe Hebrew"/>
              </w:rPr>
              <w:t>63</w:t>
            </w:r>
          </w:p>
        </w:tc>
        <w:tc>
          <w:tcPr>
            <w:tcW w:w="2338" w:type="dxa"/>
          </w:tcPr>
          <w:p w:rsidR="007B3636" w:rsidRDefault="007B3636" w:rsidP="000F6F08">
            <w:pPr>
              <w:autoSpaceDE w:val="0"/>
              <w:autoSpaceDN w:val="0"/>
              <w:adjustRightInd w:val="0"/>
              <w:rPr>
                <w:rFonts w:ascii="Adobe Hebrew" w:hAnsi="Adobe Hebrew" w:cs="Adobe Hebrew"/>
              </w:rPr>
            </w:pPr>
            <w:r>
              <w:rPr>
                <w:rFonts w:ascii="Adobe Hebrew" w:hAnsi="Adobe Hebrew" w:cs="Adobe Hebrew"/>
              </w:rPr>
              <w:t>106</w:t>
            </w:r>
          </w:p>
        </w:tc>
        <w:tc>
          <w:tcPr>
            <w:tcW w:w="2338" w:type="dxa"/>
          </w:tcPr>
          <w:p w:rsidR="007B3636" w:rsidRDefault="007B3636" w:rsidP="000F6F08">
            <w:pPr>
              <w:autoSpaceDE w:val="0"/>
              <w:autoSpaceDN w:val="0"/>
              <w:adjustRightInd w:val="0"/>
              <w:rPr>
                <w:rFonts w:ascii="Adobe Hebrew" w:hAnsi="Adobe Hebrew" w:cs="Adobe Hebrew"/>
              </w:rPr>
            </w:pPr>
            <w:r>
              <w:rPr>
                <w:rFonts w:ascii="Adobe Hebrew" w:hAnsi="Adobe Hebrew" w:cs="Adobe Hebrew"/>
              </w:rPr>
              <w:t>52</w:t>
            </w:r>
          </w:p>
        </w:tc>
      </w:tr>
    </w:tbl>
    <w:p w:rsidR="007B3636" w:rsidRDefault="007B3636" w:rsidP="007B3636">
      <w:pPr>
        <w:autoSpaceDE w:val="0"/>
        <w:autoSpaceDN w:val="0"/>
        <w:adjustRightInd w:val="0"/>
        <w:rPr>
          <w:rFonts w:ascii="Adobe Hebrew" w:hAnsi="Adobe Hebrew" w:cs="Adobe Hebrew"/>
        </w:rPr>
      </w:pPr>
    </w:p>
    <w:p w:rsidR="007B3636" w:rsidRDefault="007B3636" w:rsidP="00013A4D">
      <w:pPr>
        <w:autoSpaceDE w:val="0"/>
        <w:autoSpaceDN w:val="0"/>
        <w:adjustRightInd w:val="0"/>
        <w:rPr>
          <w:rFonts w:ascii="Adobe Hebrew" w:hAnsi="Adobe Hebrew" w:cs="Adobe Hebrew"/>
          <w:b/>
        </w:rPr>
      </w:pPr>
    </w:p>
    <w:p w:rsidR="0092249D" w:rsidRPr="00EB6F26" w:rsidRDefault="00EB6F26" w:rsidP="00013A4D">
      <w:pPr>
        <w:autoSpaceDE w:val="0"/>
        <w:autoSpaceDN w:val="0"/>
        <w:adjustRightInd w:val="0"/>
        <w:rPr>
          <w:rFonts w:ascii="Adobe Hebrew" w:hAnsi="Adobe Hebrew" w:cs="Adobe Hebrew"/>
          <w:b/>
        </w:rPr>
      </w:pPr>
      <w:r w:rsidRPr="00EB6F26">
        <w:rPr>
          <w:rFonts w:ascii="Adobe Hebrew" w:hAnsi="Adobe Hebrew" w:cs="Adobe Hebrew"/>
          <w:b/>
        </w:rPr>
        <w:t>Number of Student Visits to ePortfolio Labs 2017-2018</w:t>
      </w:r>
    </w:p>
    <w:p w:rsidR="002037AF" w:rsidRDefault="002037AF" w:rsidP="00013A4D">
      <w:pPr>
        <w:autoSpaceDE w:val="0"/>
        <w:autoSpaceDN w:val="0"/>
        <w:adjustRightInd w:val="0"/>
        <w:rPr>
          <w:rFonts w:ascii="Adobe Hebrew" w:hAnsi="Adobe Hebrew" w:cs="Adobe Hebrew"/>
        </w:rPr>
      </w:pPr>
    </w:p>
    <w:tbl>
      <w:tblPr>
        <w:tblStyle w:val="TableGrid"/>
        <w:tblW w:w="0" w:type="auto"/>
        <w:tblInd w:w="-275" w:type="dxa"/>
        <w:tblLook w:val="04A0" w:firstRow="1" w:lastRow="0" w:firstColumn="1" w:lastColumn="0" w:noHBand="0" w:noVBand="1"/>
      </w:tblPr>
      <w:tblGrid>
        <w:gridCol w:w="2612"/>
        <w:gridCol w:w="2337"/>
        <w:gridCol w:w="2338"/>
        <w:gridCol w:w="2338"/>
      </w:tblGrid>
      <w:tr w:rsidR="002037AF" w:rsidTr="002037AF">
        <w:tc>
          <w:tcPr>
            <w:tcW w:w="2612" w:type="dxa"/>
          </w:tcPr>
          <w:p w:rsidR="002037AF" w:rsidRPr="002037AF" w:rsidRDefault="002037AF" w:rsidP="00013A4D">
            <w:pPr>
              <w:autoSpaceDE w:val="0"/>
              <w:autoSpaceDN w:val="0"/>
              <w:adjustRightInd w:val="0"/>
              <w:rPr>
                <w:rFonts w:ascii="Adobe Hebrew" w:hAnsi="Adobe Hebrew" w:cs="Adobe Hebrew"/>
                <w:b/>
              </w:rPr>
            </w:pPr>
            <w:r w:rsidRPr="002037AF">
              <w:rPr>
                <w:rFonts w:ascii="Adobe Hebrew" w:hAnsi="Adobe Hebrew" w:cs="Adobe Hebrew"/>
                <w:b/>
              </w:rPr>
              <w:t>Lab Location</w:t>
            </w:r>
          </w:p>
        </w:tc>
        <w:tc>
          <w:tcPr>
            <w:tcW w:w="2337" w:type="dxa"/>
          </w:tcPr>
          <w:p w:rsidR="002037AF" w:rsidRPr="002037AF" w:rsidRDefault="002037AF" w:rsidP="00013A4D">
            <w:pPr>
              <w:autoSpaceDE w:val="0"/>
              <w:autoSpaceDN w:val="0"/>
              <w:adjustRightInd w:val="0"/>
              <w:rPr>
                <w:rFonts w:ascii="Adobe Hebrew" w:hAnsi="Adobe Hebrew" w:cs="Adobe Hebrew"/>
                <w:b/>
              </w:rPr>
            </w:pPr>
            <w:r w:rsidRPr="002037AF">
              <w:rPr>
                <w:rFonts w:ascii="Adobe Hebrew" w:hAnsi="Adobe Hebrew" w:cs="Adobe Hebrew"/>
                <w:b/>
              </w:rPr>
              <w:t>Fall 2017</w:t>
            </w:r>
          </w:p>
        </w:tc>
        <w:tc>
          <w:tcPr>
            <w:tcW w:w="2338" w:type="dxa"/>
          </w:tcPr>
          <w:p w:rsidR="002037AF" w:rsidRPr="002037AF" w:rsidRDefault="002037AF" w:rsidP="00013A4D">
            <w:pPr>
              <w:autoSpaceDE w:val="0"/>
              <w:autoSpaceDN w:val="0"/>
              <w:adjustRightInd w:val="0"/>
              <w:rPr>
                <w:rFonts w:ascii="Adobe Hebrew" w:hAnsi="Adobe Hebrew" w:cs="Adobe Hebrew"/>
                <w:b/>
              </w:rPr>
            </w:pPr>
            <w:r w:rsidRPr="002037AF">
              <w:rPr>
                <w:rFonts w:ascii="Adobe Hebrew" w:hAnsi="Adobe Hebrew" w:cs="Adobe Hebrew"/>
                <w:b/>
              </w:rPr>
              <w:t>Spring 2018</w:t>
            </w:r>
          </w:p>
        </w:tc>
        <w:tc>
          <w:tcPr>
            <w:tcW w:w="2338" w:type="dxa"/>
          </w:tcPr>
          <w:p w:rsidR="002037AF" w:rsidRPr="002037AF" w:rsidRDefault="002037AF" w:rsidP="00013A4D">
            <w:pPr>
              <w:autoSpaceDE w:val="0"/>
              <w:autoSpaceDN w:val="0"/>
              <w:adjustRightInd w:val="0"/>
              <w:rPr>
                <w:rFonts w:ascii="Adobe Hebrew" w:hAnsi="Adobe Hebrew" w:cs="Adobe Hebrew"/>
                <w:b/>
              </w:rPr>
            </w:pPr>
            <w:r w:rsidRPr="002037AF">
              <w:rPr>
                <w:rFonts w:ascii="Adobe Hebrew" w:hAnsi="Adobe Hebrew" w:cs="Adobe Hebrew"/>
                <w:b/>
              </w:rPr>
              <w:t>Summer 2018</w:t>
            </w:r>
          </w:p>
        </w:tc>
      </w:tr>
      <w:tr w:rsidR="002037AF" w:rsidTr="002037AF">
        <w:tc>
          <w:tcPr>
            <w:tcW w:w="2612" w:type="dxa"/>
          </w:tcPr>
          <w:p w:rsidR="002037AF" w:rsidRDefault="002037AF" w:rsidP="00013A4D">
            <w:pPr>
              <w:autoSpaceDE w:val="0"/>
              <w:autoSpaceDN w:val="0"/>
              <w:adjustRightInd w:val="0"/>
              <w:rPr>
                <w:rFonts w:ascii="Adobe Hebrew" w:hAnsi="Adobe Hebrew" w:cs="Adobe Hebrew"/>
              </w:rPr>
            </w:pPr>
            <w:r>
              <w:rPr>
                <w:rFonts w:ascii="Adobe Hebrew" w:hAnsi="Adobe Hebrew" w:cs="Adobe Hebrew"/>
              </w:rPr>
              <w:t>Taylorsville-Redwood</w:t>
            </w:r>
          </w:p>
        </w:tc>
        <w:tc>
          <w:tcPr>
            <w:tcW w:w="2337" w:type="dxa"/>
          </w:tcPr>
          <w:p w:rsidR="002037AF" w:rsidRDefault="00910D06" w:rsidP="00013A4D">
            <w:pPr>
              <w:autoSpaceDE w:val="0"/>
              <w:autoSpaceDN w:val="0"/>
              <w:adjustRightInd w:val="0"/>
              <w:rPr>
                <w:rFonts w:ascii="Adobe Hebrew" w:hAnsi="Adobe Hebrew" w:cs="Adobe Hebrew"/>
              </w:rPr>
            </w:pPr>
            <w:r>
              <w:rPr>
                <w:rFonts w:ascii="Adobe Hebrew" w:hAnsi="Adobe Hebrew" w:cs="Adobe Hebrew"/>
              </w:rPr>
              <w:t>1400</w:t>
            </w:r>
          </w:p>
        </w:tc>
        <w:tc>
          <w:tcPr>
            <w:tcW w:w="2338" w:type="dxa"/>
          </w:tcPr>
          <w:p w:rsidR="002037AF" w:rsidRDefault="00CD0AC5" w:rsidP="00013A4D">
            <w:pPr>
              <w:autoSpaceDE w:val="0"/>
              <w:autoSpaceDN w:val="0"/>
              <w:adjustRightInd w:val="0"/>
              <w:rPr>
                <w:rFonts w:ascii="Adobe Hebrew" w:hAnsi="Adobe Hebrew" w:cs="Adobe Hebrew"/>
              </w:rPr>
            </w:pPr>
            <w:r>
              <w:rPr>
                <w:rFonts w:ascii="Adobe Hebrew" w:hAnsi="Adobe Hebrew" w:cs="Adobe Hebrew"/>
              </w:rPr>
              <w:t>944</w:t>
            </w:r>
          </w:p>
        </w:tc>
        <w:tc>
          <w:tcPr>
            <w:tcW w:w="2338" w:type="dxa"/>
          </w:tcPr>
          <w:p w:rsidR="002037AF" w:rsidRDefault="006F6CD5" w:rsidP="00013A4D">
            <w:pPr>
              <w:autoSpaceDE w:val="0"/>
              <w:autoSpaceDN w:val="0"/>
              <w:adjustRightInd w:val="0"/>
              <w:rPr>
                <w:rFonts w:ascii="Adobe Hebrew" w:hAnsi="Adobe Hebrew" w:cs="Adobe Hebrew"/>
              </w:rPr>
            </w:pPr>
            <w:r>
              <w:rPr>
                <w:rFonts w:ascii="Adobe Hebrew" w:hAnsi="Adobe Hebrew" w:cs="Adobe Hebrew"/>
              </w:rPr>
              <w:t>424</w:t>
            </w:r>
          </w:p>
        </w:tc>
      </w:tr>
      <w:tr w:rsidR="002037AF" w:rsidTr="002037AF">
        <w:tc>
          <w:tcPr>
            <w:tcW w:w="2612" w:type="dxa"/>
          </w:tcPr>
          <w:p w:rsidR="002037AF" w:rsidRDefault="002037AF" w:rsidP="00013A4D">
            <w:pPr>
              <w:autoSpaceDE w:val="0"/>
              <w:autoSpaceDN w:val="0"/>
              <w:adjustRightInd w:val="0"/>
              <w:rPr>
                <w:rFonts w:ascii="Adobe Hebrew" w:hAnsi="Adobe Hebrew" w:cs="Adobe Hebrew"/>
              </w:rPr>
            </w:pPr>
            <w:r>
              <w:rPr>
                <w:rFonts w:ascii="Adobe Hebrew" w:hAnsi="Adobe Hebrew" w:cs="Adobe Hebrew"/>
              </w:rPr>
              <w:t>South City</w:t>
            </w:r>
          </w:p>
        </w:tc>
        <w:tc>
          <w:tcPr>
            <w:tcW w:w="2337" w:type="dxa"/>
          </w:tcPr>
          <w:p w:rsidR="002037AF" w:rsidRDefault="00910D06" w:rsidP="00013A4D">
            <w:pPr>
              <w:autoSpaceDE w:val="0"/>
              <w:autoSpaceDN w:val="0"/>
              <w:adjustRightInd w:val="0"/>
              <w:rPr>
                <w:rFonts w:ascii="Adobe Hebrew" w:hAnsi="Adobe Hebrew" w:cs="Adobe Hebrew"/>
              </w:rPr>
            </w:pPr>
            <w:r>
              <w:rPr>
                <w:rFonts w:ascii="Adobe Hebrew" w:hAnsi="Adobe Hebrew" w:cs="Adobe Hebrew"/>
              </w:rPr>
              <w:t>262</w:t>
            </w:r>
          </w:p>
        </w:tc>
        <w:tc>
          <w:tcPr>
            <w:tcW w:w="2338" w:type="dxa"/>
          </w:tcPr>
          <w:p w:rsidR="002037AF" w:rsidRDefault="00CD0AC5" w:rsidP="00013A4D">
            <w:pPr>
              <w:autoSpaceDE w:val="0"/>
              <w:autoSpaceDN w:val="0"/>
              <w:adjustRightInd w:val="0"/>
              <w:rPr>
                <w:rFonts w:ascii="Adobe Hebrew" w:hAnsi="Adobe Hebrew" w:cs="Adobe Hebrew"/>
              </w:rPr>
            </w:pPr>
            <w:r>
              <w:rPr>
                <w:rFonts w:ascii="Adobe Hebrew" w:hAnsi="Adobe Hebrew" w:cs="Adobe Hebrew"/>
              </w:rPr>
              <w:t>266</w:t>
            </w:r>
          </w:p>
        </w:tc>
        <w:tc>
          <w:tcPr>
            <w:tcW w:w="2338" w:type="dxa"/>
          </w:tcPr>
          <w:p w:rsidR="002037AF" w:rsidRDefault="006F6CD5" w:rsidP="00013A4D">
            <w:pPr>
              <w:autoSpaceDE w:val="0"/>
              <w:autoSpaceDN w:val="0"/>
              <w:adjustRightInd w:val="0"/>
              <w:rPr>
                <w:rFonts w:ascii="Adobe Hebrew" w:hAnsi="Adobe Hebrew" w:cs="Adobe Hebrew"/>
              </w:rPr>
            </w:pPr>
            <w:r>
              <w:rPr>
                <w:rFonts w:ascii="Adobe Hebrew" w:hAnsi="Adobe Hebrew" w:cs="Adobe Hebrew"/>
              </w:rPr>
              <w:t>71</w:t>
            </w:r>
          </w:p>
        </w:tc>
      </w:tr>
      <w:tr w:rsidR="002037AF" w:rsidTr="002037AF">
        <w:tc>
          <w:tcPr>
            <w:tcW w:w="2612" w:type="dxa"/>
          </w:tcPr>
          <w:p w:rsidR="002037AF" w:rsidRDefault="002037AF" w:rsidP="00013A4D">
            <w:pPr>
              <w:autoSpaceDE w:val="0"/>
              <w:autoSpaceDN w:val="0"/>
              <w:adjustRightInd w:val="0"/>
              <w:rPr>
                <w:rFonts w:ascii="Adobe Hebrew" w:hAnsi="Adobe Hebrew" w:cs="Adobe Hebrew"/>
              </w:rPr>
            </w:pPr>
            <w:r>
              <w:rPr>
                <w:rFonts w:ascii="Adobe Hebrew" w:hAnsi="Adobe Hebrew" w:cs="Adobe Hebrew"/>
              </w:rPr>
              <w:t>Jordan</w:t>
            </w:r>
          </w:p>
        </w:tc>
        <w:tc>
          <w:tcPr>
            <w:tcW w:w="2337" w:type="dxa"/>
          </w:tcPr>
          <w:p w:rsidR="002037AF" w:rsidRDefault="00910D06" w:rsidP="00013A4D">
            <w:pPr>
              <w:autoSpaceDE w:val="0"/>
              <w:autoSpaceDN w:val="0"/>
              <w:adjustRightInd w:val="0"/>
              <w:rPr>
                <w:rFonts w:ascii="Adobe Hebrew" w:hAnsi="Adobe Hebrew" w:cs="Adobe Hebrew"/>
              </w:rPr>
            </w:pPr>
            <w:r>
              <w:rPr>
                <w:rFonts w:ascii="Adobe Hebrew" w:hAnsi="Adobe Hebrew" w:cs="Adobe Hebrew"/>
              </w:rPr>
              <w:t>197</w:t>
            </w:r>
          </w:p>
        </w:tc>
        <w:tc>
          <w:tcPr>
            <w:tcW w:w="2338" w:type="dxa"/>
          </w:tcPr>
          <w:p w:rsidR="002037AF" w:rsidRDefault="00CD0AC5" w:rsidP="00013A4D">
            <w:pPr>
              <w:autoSpaceDE w:val="0"/>
              <w:autoSpaceDN w:val="0"/>
              <w:adjustRightInd w:val="0"/>
              <w:rPr>
                <w:rFonts w:ascii="Adobe Hebrew" w:hAnsi="Adobe Hebrew" w:cs="Adobe Hebrew"/>
              </w:rPr>
            </w:pPr>
            <w:r>
              <w:rPr>
                <w:rFonts w:ascii="Adobe Hebrew" w:hAnsi="Adobe Hebrew" w:cs="Adobe Hebrew"/>
              </w:rPr>
              <w:t>204</w:t>
            </w:r>
          </w:p>
        </w:tc>
        <w:tc>
          <w:tcPr>
            <w:tcW w:w="2338" w:type="dxa"/>
          </w:tcPr>
          <w:p w:rsidR="002037AF" w:rsidRDefault="006F6CD5" w:rsidP="00013A4D">
            <w:pPr>
              <w:autoSpaceDE w:val="0"/>
              <w:autoSpaceDN w:val="0"/>
              <w:adjustRightInd w:val="0"/>
              <w:rPr>
                <w:rFonts w:ascii="Adobe Hebrew" w:hAnsi="Adobe Hebrew" w:cs="Adobe Hebrew"/>
              </w:rPr>
            </w:pPr>
            <w:r>
              <w:rPr>
                <w:rFonts w:ascii="Adobe Hebrew" w:hAnsi="Adobe Hebrew" w:cs="Adobe Hebrew"/>
              </w:rPr>
              <w:t>47</w:t>
            </w:r>
          </w:p>
        </w:tc>
      </w:tr>
      <w:tr w:rsidR="002037AF" w:rsidTr="002037AF">
        <w:tc>
          <w:tcPr>
            <w:tcW w:w="2612" w:type="dxa"/>
          </w:tcPr>
          <w:p w:rsidR="002037AF" w:rsidRDefault="002037AF" w:rsidP="00013A4D">
            <w:pPr>
              <w:autoSpaceDE w:val="0"/>
              <w:autoSpaceDN w:val="0"/>
              <w:adjustRightInd w:val="0"/>
              <w:rPr>
                <w:rFonts w:ascii="Adobe Hebrew" w:hAnsi="Adobe Hebrew" w:cs="Adobe Hebrew"/>
              </w:rPr>
            </w:pPr>
            <w:r>
              <w:rPr>
                <w:rFonts w:ascii="Adobe Hebrew" w:hAnsi="Adobe Hebrew" w:cs="Adobe Hebrew"/>
              </w:rPr>
              <w:t>West Valley Center</w:t>
            </w:r>
          </w:p>
        </w:tc>
        <w:tc>
          <w:tcPr>
            <w:tcW w:w="2337" w:type="dxa"/>
          </w:tcPr>
          <w:p w:rsidR="002037AF" w:rsidRDefault="00910D06" w:rsidP="00013A4D">
            <w:pPr>
              <w:autoSpaceDE w:val="0"/>
              <w:autoSpaceDN w:val="0"/>
              <w:adjustRightInd w:val="0"/>
              <w:rPr>
                <w:rFonts w:ascii="Adobe Hebrew" w:hAnsi="Adobe Hebrew" w:cs="Adobe Hebrew"/>
              </w:rPr>
            </w:pPr>
            <w:r>
              <w:rPr>
                <w:rFonts w:ascii="Adobe Hebrew" w:hAnsi="Adobe Hebrew" w:cs="Adobe Hebrew"/>
              </w:rPr>
              <w:t>26</w:t>
            </w:r>
          </w:p>
        </w:tc>
        <w:tc>
          <w:tcPr>
            <w:tcW w:w="2338" w:type="dxa"/>
          </w:tcPr>
          <w:p w:rsidR="002037AF" w:rsidRDefault="00CD0AC5" w:rsidP="00013A4D">
            <w:pPr>
              <w:autoSpaceDE w:val="0"/>
              <w:autoSpaceDN w:val="0"/>
              <w:adjustRightInd w:val="0"/>
              <w:rPr>
                <w:rFonts w:ascii="Adobe Hebrew" w:hAnsi="Adobe Hebrew" w:cs="Adobe Hebrew"/>
              </w:rPr>
            </w:pPr>
            <w:r>
              <w:rPr>
                <w:rFonts w:ascii="Adobe Hebrew" w:hAnsi="Adobe Hebrew" w:cs="Adobe Hebrew"/>
              </w:rPr>
              <w:t>119</w:t>
            </w:r>
          </w:p>
        </w:tc>
        <w:tc>
          <w:tcPr>
            <w:tcW w:w="2338" w:type="dxa"/>
          </w:tcPr>
          <w:p w:rsidR="002037AF" w:rsidRDefault="006F6CD5" w:rsidP="00013A4D">
            <w:pPr>
              <w:autoSpaceDE w:val="0"/>
              <w:autoSpaceDN w:val="0"/>
              <w:adjustRightInd w:val="0"/>
              <w:rPr>
                <w:rFonts w:ascii="Adobe Hebrew" w:hAnsi="Adobe Hebrew" w:cs="Adobe Hebrew"/>
              </w:rPr>
            </w:pPr>
            <w:r>
              <w:rPr>
                <w:rFonts w:ascii="Adobe Hebrew" w:hAnsi="Adobe Hebrew" w:cs="Adobe Hebrew"/>
              </w:rPr>
              <w:t>2</w:t>
            </w:r>
          </w:p>
        </w:tc>
      </w:tr>
    </w:tbl>
    <w:p w:rsidR="002037AF" w:rsidRDefault="002037AF" w:rsidP="00013A4D">
      <w:pPr>
        <w:autoSpaceDE w:val="0"/>
        <w:autoSpaceDN w:val="0"/>
        <w:adjustRightInd w:val="0"/>
        <w:rPr>
          <w:rFonts w:ascii="Adobe Hebrew" w:hAnsi="Adobe Hebrew" w:cs="Adobe Hebrew"/>
        </w:rPr>
      </w:pPr>
    </w:p>
    <w:p w:rsidR="0072455B" w:rsidRPr="0072455B" w:rsidRDefault="0072455B" w:rsidP="00013A4D">
      <w:pPr>
        <w:autoSpaceDE w:val="0"/>
        <w:autoSpaceDN w:val="0"/>
        <w:adjustRightInd w:val="0"/>
        <w:rPr>
          <w:rFonts w:ascii="Adobe Hebrew" w:hAnsi="Adobe Hebrew" w:cs="Adobe Hebrew"/>
        </w:rPr>
      </w:pPr>
    </w:p>
    <w:p w:rsidR="00D3526F" w:rsidRDefault="00D3526F" w:rsidP="00013A4D">
      <w:pPr>
        <w:autoSpaceDE w:val="0"/>
        <w:autoSpaceDN w:val="0"/>
        <w:adjustRightInd w:val="0"/>
        <w:rPr>
          <w:rFonts w:ascii="Adobe Hebrew" w:hAnsi="Adobe Hebrew" w:cs="Adobe Hebrew"/>
          <w:i/>
        </w:rPr>
      </w:pPr>
    </w:p>
    <w:p w:rsidR="00013A4D" w:rsidRDefault="00D3526F" w:rsidP="00013A4D">
      <w:pPr>
        <w:autoSpaceDE w:val="0"/>
        <w:autoSpaceDN w:val="0"/>
        <w:adjustRightInd w:val="0"/>
        <w:rPr>
          <w:rFonts w:ascii="Adobe Hebrew" w:hAnsi="Adobe Hebrew" w:cs="Adobe Hebrew"/>
        </w:rPr>
      </w:pPr>
      <w:r w:rsidRPr="00D3526F">
        <w:rPr>
          <w:rFonts w:ascii="Adobe Hebrew" w:hAnsi="Adobe Hebrew" w:cs="Adobe Hebrew"/>
          <w:i/>
        </w:rPr>
        <w:t>Web Resources</w:t>
      </w:r>
      <w:r>
        <w:rPr>
          <w:rFonts w:ascii="Adobe Hebrew" w:hAnsi="Adobe Hebrew" w:cs="Adobe Hebrew"/>
        </w:rPr>
        <w:t>—</w:t>
      </w:r>
      <w:r w:rsidR="00013A4D">
        <w:rPr>
          <w:rFonts w:ascii="Adobe Hebrew" w:hAnsi="Adobe Hebrew" w:cs="Adobe Hebrew"/>
        </w:rPr>
        <w:t xml:space="preserve">We have </w:t>
      </w:r>
      <w:r>
        <w:rPr>
          <w:rFonts w:ascii="Adobe Hebrew" w:hAnsi="Adobe Hebrew" w:cs="Adobe Hebrew"/>
        </w:rPr>
        <w:t>two primary</w:t>
      </w:r>
      <w:r w:rsidR="00013A4D">
        <w:rPr>
          <w:rFonts w:ascii="Adobe Hebrew" w:hAnsi="Adobe Hebrew" w:cs="Adobe Hebrew"/>
        </w:rPr>
        <w:t xml:space="preserve"> help </w:t>
      </w:r>
      <w:r w:rsidR="00013A4D" w:rsidRPr="001E6DAC">
        <w:rPr>
          <w:rFonts w:ascii="Adobe Hebrew" w:hAnsi="Adobe Hebrew" w:cs="Adobe Hebrew" w:hint="cs"/>
        </w:rPr>
        <w:t>sites for faculty and students</w:t>
      </w:r>
      <w:r w:rsidR="00013A4D">
        <w:rPr>
          <w:rFonts w:ascii="Adobe Hebrew" w:hAnsi="Adobe Hebrew" w:cs="Adobe Hebrew"/>
        </w:rPr>
        <w:t xml:space="preserve">. </w:t>
      </w:r>
      <w:r>
        <w:rPr>
          <w:rFonts w:ascii="Adobe Hebrew" w:hAnsi="Adobe Hebrew" w:cs="Adobe Hebrew"/>
        </w:rPr>
        <w:t xml:space="preserve">Much of our work, including online tutorials, </w:t>
      </w:r>
      <w:r w:rsidR="00013A4D">
        <w:rPr>
          <w:rFonts w:ascii="Adobe Hebrew" w:hAnsi="Adobe Hebrew" w:cs="Adobe Hebrew"/>
        </w:rPr>
        <w:t>current and past assessment reports</w:t>
      </w:r>
      <w:r>
        <w:rPr>
          <w:rFonts w:ascii="Adobe Hebrew" w:hAnsi="Adobe Hebrew" w:cs="Adobe Hebrew"/>
        </w:rPr>
        <w:t xml:space="preserve">, </w:t>
      </w:r>
      <w:r w:rsidR="003C4398">
        <w:rPr>
          <w:rFonts w:ascii="Adobe Hebrew" w:hAnsi="Adobe Hebrew" w:cs="Adobe Hebrew"/>
        </w:rPr>
        <w:t xml:space="preserve">reflection prompts, signature assignment ideas, and rubrics </w:t>
      </w:r>
      <w:r w:rsidR="00013A4D">
        <w:rPr>
          <w:rFonts w:ascii="Adobe Hebrew" w:hAnsi="Adobe Hebrew" w:cs="Adobe Hebrew"/>
        </w:rPr>
        <w:t>can be found on these sites:</w:t>
      </w:r>
    </w:p>
    <w:p w:rsidR="00013A4D" w:rsidRDefault="00013A4D" w:rsidP="00013A4D">
      <w:pPr>
        <w:autoSpaceDE w:val="0"/>
        <w:autoSpaceDN w:val="0"/>
        <w:adjustRightInd w:val="0"/>
        <w:rPr>
          <w:rFonts w:ascii="Adobe Hebrew" w:hAnsi="Adobe Hebrew" w:cs="Adobe Hebrew"/>
        </w:rPr>
      </w:pPr>
    </w:p>
    <w:p w:rsidR="00013A4D" w:rsidRDefault="00A747C5" w:rsidP="00013A4D">
      <w:pPr>
        <w:pStyle w:val="ListParagraph"/>
        <w:numPr>
          <w:ilvl w:val="0"/>
          <w:numId w:val="8"/>
        </w:numPr>
        <w:autoSpaceDE w:val="0"/>
        <w:autoSpaceDN w:val="0"/>
        <w:adjustRightInd w:val="0"/>
        <w:rPr>
          <w:rFonts w:ascii="Adobe Hebrew" w:hAnsi="Adobe Hebrew" w:cs="Adobe Hebrew"/>
        </w:rPr>
      </w:pPr>
      <w:hyperlink r:id="rId9" w:history="1">
        <w:r w:rsidR="00013A4D" w:rsidRPr="00F63EC4">
          <w:rPr>
            <w:rStyle w:val="Hyperlink"/>
            <w:rFonts w:ascii="Adobe Hebrew" w:hAnsi="Adobe Hebrew" w:cs="Adobe Hebrew"/>
          </w:rPr>
          <w:t>http://eportresource.weebly.com</w:t>
        </w:r>
      </w:hyperlink>
    </w:p>
    <w:p w:rsidR="00013A4D" w:rsidRPr="001027A6" w:rsidRDefault="00A747C5" w:rsidP="00013A4D">
      <w:pPr>
        <w:pStyle w:val="ListParagraph"/>
        <w:numPr>
          <w:ilvl w:val="0"/>
          <w:numId w:val="8"/>
        </w:numPr>
        <w:autoSpaceDE w:val="0"/>
        <w:autoSpaceDN w:val="0"/>
        <w:adjustRightInd w:val="0"/>
        <w:rPr>
          <w:rFonts w:ascii="Adobe Hebrew" w:hAnsi="Adobe Hebrew" w:cs="Adobe Hebrew"/>
        </w:rPr>
      </w:pPr>
      <w:hyperlink r:id="rId10" w:history="1">
        <w:r w:rsidR="00013A4D" w:rsidRPr="00F63EC4">
          <w:rPr>
            <w:rStyle w:val="Hyperlink"/>
            <w:rFonts w:ascii="Adobe Hebrew" w:hAnsi="Adobe Hebrew" w:cs="Adobe Hebrew"/>
          </w:rPr>
          <w:t>https://facultyeportfolioresource.weebly.com</w:t>
        </w:r>
      </w:hyperlink>
      <w:r w:rsidR="00013A4D">
        <w:rPr>
          <w:rFonts w:ascii="Adobe Hebrew" w:hAnsi="Adobe Hebrew" w:cs="Adobe Hebrew"/>
        </w:rPr>
        <w:t xml:space="preserve"> </w:t>
      </w:r>
    </w:p>
    <w:p w:rsidR="00013A4D" w:rsidRDefault="00013A4D" w:rsidP="00013A4D">
      <w:pPr>
        <w:autoSpaceDE w:val="0"/>
        <w:autoSpaceDN w:val="0"/>
        <w:adjustRightInd w:val="0"/>
        <w:rPr>
          <w:rFonts w:ascii="Adobe Hebrew" w:hAnsi="Adobe Hebrew" w:cs="Adobe Hebrew"/>
        </w:rPr>
      </w:pPr>
    </w:p>
    <w:p w:rsidR="00D3526F" w:rsidRDefault="00D3526F" w:rsidP="00013A4D">
      <w:pPr>
        <w:autoSpaceDE w:val="0"/>
        <w:autoSpaceDN w:val="0"/>
        <w:adjustRightInd w:val="0"/>
        <w:rPr>
          <w:rFonts w:ascii="Adobe Hebrew" w:eastAsia="Times New Roman" w:hAnsi="Adobe Hebrew" w:cs="Adobe Hebrew"/>
          <w:color w:val="000000"/>
        </w:rPr>
      </w:pPr>
      <w:r w:rsidRPr="00D3526F">
        <w:rPr>
          <w:rFonts w:ascii="Adobe Hebrew" w:eastAsia="Times New Roman" w:hAnsi="Adobe Hebrew" w:cs="Adobe Hebrew"/>
          <w:i/>
          <w:color w:val="000000"/>
        </w:rPr>
        <w:t>Faculty Professional Development</w:t>
      </w:r>
      <w:r>
        <w:rPr>
          <w:rFonts w:ascii="Adobe Hebrew" w:eastAsia="Times New Roman" w:hAnsi="Adobe Hebrew" w:cs="Adobe Hebrew"/>
          <w:color w:val="000000"/>
        </w:rPr>
        <w:t xml:space="preserve">—We have a number of faculty development workshops, including: </w:t>
      </w:r>
    </w:p>
    <w:p w:rsidR="00D3526F" w:rsidRPr="00D3526F" w:rsidRDefault="00013A4D" w:rsidP="00D3526F">
      <w:pPr>
        <w:pStyle w:val="ListParagraph"/>
        <w:numPr>
          <w:ilvl w:val="0"/>
          <w:numId w:val="12"/>
        </w:numPr>
        <w:autoSpaceDE w:val="0"/>
        <w:autoSpaceDN w:val="0"/>
        <w:adjustRightInd w:val="0"/>
        <w:rPr>
          <w:rFonts w:ascii="Adobe Hebrew" w:eastAsia="Times New Roman" w:hAnsi="Adobe Hebrew" w:cs="Adobe Hebrew"/>
          <w:color w:val="000000"/>
        </w:rPr>
      </w:pPr>
      <w:r w:rsidRPr="00D3526F">
        <w:rPr>
          <w:rFonts w:ascii="Adobe Hebrew" w:eastAsia="Times New Roman" w:hAnsi="Adobe Hebrew" w:cs="Adobe Hebrew"/>
          <w:color w:val="000000"/>
        </w:rPr>
        <w:t xml:space="preserve">Creating a </w:t>
      </w:r>
      <w:r w:rsidR="00D3526F" w:rsidRPr="00D3526F">
        <w:rPr>
          <w:rFonts w:ascii="Adobe Hebrew" w:eastAsia="Times New Roman" w:hAnsi="Adobe Hebrew" w:cs="Adobe Hebrew"/>
          <w:color w:val="000000"/>
        </w:rPr>
        <w:t>promotion and tenure portfolio</w:t>
      </w:r>
    </w:p>
    <w:p w:rsidR="00D3526F" w:rsidRPr="00D3526F" w:rsidRDefault="00D3526F" w:rsidP="00D3526F">
      <w:pPr>
        <w:pStyle w:val="ListParagraph"/>
        <w:numPr>
          <w:ilvl w:val="0"/>
          <w:numId w:val="12"/>
        </w:numPr>
        <w:autoSpaceDE w:val="0"/>
        <w:autoSpaceDN w:val="0"/>
        <w:adjustRightInd w:val="0"/>
        <w:rPr>
          <w:rFonts w:ascii="Adobe Hebrew" w:eastAsia="Times New Roman" w:hAnsi="Adobe Hebrew" w:cs="Adobe Hebrew"/>
          <w:color w:val="000000"/>
        </w:rPr>
      </w:pPr>
      <w:r>
        <w:rPr>
          <w:rFonts w:ascii="Adobe Hebrew" w:eastAsia="Times New Roman" w:hAnsi="Adobe Hebrew" w:cs="Adobe Hebrew"/>
          <w:color w:val="000000"/>
        </w:rPr>
        <w:t>D</w:t>
      </w:r>
      <w:r w:rsidR="00013A4D" w:rsidRPr="00D3526F">
        <w:rPr>
          <w:rFonts w:ascii="Adobe Hebrew" w:eastAsia="Times New Roman" w:hAnsi="Adobe Hebrew" w:cs="Adobe Hebrew"/>
          <w:color w:val="000000"/>
        </w:rPr>
        <w:t>evelopin</w:t>
      </w:r>
      <w:r w:rsidRPr="00D3526F">
        <w:rPr>
          <w:rFonts w:ascii="Adobe Hebrew" w:eastAsia="Times New Roman" w:hAnsi="Adobe Hebrew" w:cs="Adobe Hebrew"/>
          <w:color w:val="000000"/>
        </w:rPr>
        <w:t>g excellent reflection prompts</w:t>
      </w:r>
    </w:p>
    <w:p w:rsidR="00D3526F" w:rsidRPr="00D3526F" w:rsidRDefault="00D3526F" w:rsidP="00D3526F">
      <w:pPr>
        <w:pStyle w:val="ListParagraph"/>
        <w:numPr>
          <w:ilvl w:val="0"/>
          <w:numId w:val="12"/>
        </w:numPr>
        <w:autoSpaceDE w:val="0"/>
        <w:autoSpaceDN w:val="0"/>
        <w:adjustRightInd w:val="0"/>
        <w:rPr>
          <w:rFonts w:ascii="Adobe Hebrew" w:eastAsia="Times New Roman" w:hAnsi="Adobe Hebrew" w:cs="Adobe Hebrew"/>
          <w:color w:val="000000"/>
        </w:rPr>
      </w:pPr>
      <w:r>
        <w:rPr>
          <w:rFonts w:ascii="Adobe Hebrew" w:eastAsia="Times New Roman" w:hAnsi="Adobe Hebrew" w:cs="Adobe Hebrew"/>
          <w:color w:val="000000"/>
        </w:rPr>
        <w:t>C</w:t>
      </w:r>
      <w:r w:rsidRPr="00D3526F">
        <w:rPr>
          <w:rFonts w:ascii="Adobe Hebrew" w:eastAsia="Times New Roman" w:hAnsi="Adobe Hebrew" w:cs="Adobe Hebrew"/>
          <w:color w:val="000000"/>
        </w:rPr>
        <w:t>reating signature assignments</w:t>
      </w:r>
    </w:p>
    <w:p w:rsidR="00D3526F" w:rsidRPr="00D3526F" w:rsidRDefault="00013A4D" w:rsidP="00D3526F">
      <w:pPr>
        <w:pStyle w:val="ListParagraph"/>
        <w:numPr>
          <w:ilvl w:val="0"/>
          <w:numId w:val="12"/>
        </w:numPr>
        <w:autoSpaceDE w:val="0"/>
        <w:autoSpaceDN w:val="0"/>
        <w:adjustRightInd w:val="0"/>
        <w:rPr>
          <w:rFonts w:ascii="Adobe Hebrew" w:eastAsia="Times New Roman" w:hAnsi="Adobe Hebrew" w:cs="Adobe Hebrew"/>
          <w:color w:val="000000"/>
        </w:rPr>
      </w:pPr>
      <w:r w:rsidRPr="00D3526F">
        <w:rPr>
          <w:rFonts w:ascii="Adobe Hebrew" w:eastAsia="Times New Roman" w:hAnsi="Adobe Hebrew" w:cs="Adobe Hebrew"/>
          <w:color w:val="000000"/>
        </w:rPr>
        <w:t xml:space="preserve">Digication 101 (an overview of the technology of the </w:t>
      </w:r>
      <w:r w:rsidR="00D3526F" w:rsidRPr="00D3526F">
        <w:rPr>
          <w:rFonts w:ascii="Adobe Hebrew" w:eastAsia="Times New Roman" w:hAnsi="Adobe Hebrew" w:cs="Adobe Hebrew"/>
          <w:color w:val="000000"/>
        </w:rPr>
        <w:t>ePortfolio platform SLCC uses)</w:t>
      </w:r>
    </w:p>
    <w:p w:rsidR="00D3526F" w:rsidRPr="00D3526F" w:rsidRDefault="00013A4D" w:rsidP="00D3526F">
      <w:pPr>
        <w:pStyle w:val="ListParagraph"/>
        <w:numPr>
          <w:ilvl w:val="0"/>
          <w:numId w:val="12"/>
        </w:numPr>
        <w:autoSpaceDE w:val="0"/>
        <w:autoSpaceDN w:val="0"/>
        <w:adjustRightInd w:val="0"/>
        <w:rPr>
          <w:rFonts w:ascii="Adobe Hebrew" w:eastAsia="Times New Roman" w:hAnsi="Adobe Hebrew" w:cs="Adobe Hebrew"/>
          <w:color w:val="000000"/>
        </w:rPr>
      </w:pPr>
      <w:r w:rsidRPr="00D3526F">
        <w:rPr>
          <w:rFonts w:ascii="Adobe Hebrew" w:eastAsia="Times New Roman" w:hAnsi="Adobe Hebrew" w:cs="Adobe Hebrew"/>
          <w:color w:val="000000"/>
        </w:rPr>
        <w:t xml:space="preserve">ePortfolio 101 (a completely online training designed to bring anyone at the college up to speed about ePortfolios, how we </w:t>
      </w:r>
      <w:r w:rsidR="00D3526F" w:rsidRPr="00D3526F">
        <w:rPr>
          <w:rFonts w:ascii="Adobe Hebrew" w:eastAsia="Times New Roman" w:hAnsi="Adobe Hebrew" w:cs="Adobe Hebrew"/>
          <w:color w:val="000000"/>
        </w:rPr>
        <w:t>use them and why we have them)</w:t>
      </w:r>
    </w:p>
    <w:p w:rsidR="00013A4D" w:rsidRPr="00D3526F" w:rsidRDefault="00013A4D" w:rsidP="00D3526F">
      <w:pPr>
        <w:pStyle w:val="ListParagraph"/>
        <w:numPr>
          <w:ilvl w:val="0"/>
          <w:numId w:val="12"/>
        </w:numPr>
        <w:autoSpaceDE w:val="0"/>
        <w:autoSpaceDN w:val="0"/>
        <w:adjustRightInd w:val="0"/>
        <w:rPr>
          <w:rFonts w:ascii="Adobe Hebrew" w:hAnsi="Adobe Hebrew" w:cs="Adobe Hebrew"/>
        </w:rPr>
      </w:pPr>
      <w:r w:rsidRPr="00D3526F">
        <w:rPr>
          <w:rFonts w:ascii="Adobe Hebrew" w:eastAsia="Times New Roman" w:hAnsi="Adobe Hebrew" w:cs="Adobe Hebrew"/>
          <w:color w:val="000000"/>
        </w:rPr>
        <w:t>ePortfolio Boot Camps (four-hour trainings for faculty between semesters which helps them revamp their ePortfolio curriculum and develop effective reflection prompts and signature assignments)</w:t>
      </w:r>
    </w:p>
    <w:p w:rsidR="00013A4D" w:rsidRDefault="00013A4D" w:rsidP="00013A4D">
      <w:pPr>
        <w:autoSpaceDE w:val="0"/>
        <w:autoSpaceDN w:val="0"/>
        <w:adjustRightInd w:val="0"/>
        <w:rPr>
          <w:rFonts w:ascii="Adobe Hebrew" w:hAnsi="Adobe Hebrew" w:cs="Adobe Hebrew"/>
        </w:rPr>
      </w:pPr>
    </w:p>
    <w:p w:rsidR="00E73EC7" w:rsidRPr="001E6DAC" w:rsidRDefault="00E73EC7" w:rsidP="00E73EC7">
      <w:pPr>
        <w:autoSpaceDE w:val="0"/>
        <w:autoSpaceDN w:val="0"/>
        <w:adjustRightInd w:val="0"/>
        <w:rPr>
          <w:rFonts w:ascii="Adobe Hebrew" w:hAnsi="Adobe Hebrew" w:cs="Adobe Hebrew"/>
        </w:rPr>
      </w:pPr>
    </w:p>
    <w:p w:rsidR="00EA721E" w:rsidRDefault="00EA721E" w:rsidP="00E73EC7">
      <w:pPr>
        <w:autoSpaceDE w:val="0"/>
        <w:autoSpaceDN w:val="0"/>
        <w:adjustRightInd w:val="0"/>
        <w:rPr>
          <w:rFonts w:ascii="Adobe Hebrew" w:hAnsi="Adobe Hebrew" w:cs="Adobe Hebrew"/>
          <w:b/>
          <w:color w:val="0070C0"/>
          <w:sz w:val="28"/>
          <w:szCs w:val="28"/>
        </w:rPr>
      </w:pPr>
    </w:p>
    <w:p w:rsidR="00571537" w:rsidRDefault="00571537" w:rsidP="00E73EC7">
      <w:pPr>
        <w:autoSpaceDE w:val="0"/>
        <w:autoSpaceDN w:val="0"/>
        <w:adjustRightInd w:val="0"/>
        <w:rPr>
          <w:rFonts w:ascii="Adobe Hebrew" w:hAnsi="Adobe Hebrew" w:cs="Adobe Hebrew"/>
          <w:b/>
          <w:color w:val="0070C0"/>
          <w:sz w:val="28"/>
          <w:szCs w:val="28"/>
        </w:rPr>
      </w:pPr>
    </w:p>
    <w:p w:rsidR="00571537" w:rsidRDefault="00571537" w:rsidP="00E73EC7">
      <w:pPr>
        <w:autoSpaceDE w:val="0"/>
        <w:autoSpaceDN w:val="0"/>
        <w:adjustRightInd w:val="0"/>
        <w:rPr>
          <w:rFonts w:ascii="Adobe Hebrew" w:hAnsi="Adobe Hebrew" w:cs="Adobe Hebrew"/>
          <w:b/>
          <w:color w:val="0070C0"/>
          <w:sz w:val="28"/>
          <w:szCs w:val="28"/>
        </w:rPr>
      </w:pPr>
    </w:p>
    <w:p w:rsidR="00E73EC7" w:rsidRPr="00D7638D" w:rsidRDefault="00E73EC7" w:rsidP="00E73EC7">
      <w:pPr>
        <w:autoSpaceDE w:val="0"/>
        <w:autoSpaceDN w:val="0"/>
        <w:adjustRightInd w:val="0"/>
        <w:rPr>
          <w:rFonts w:ascii="Adobe Hebrew" w:hAnsi="Adobe Hebrew" w:cs="Adobe Hebrew"/>
          <w:b/>
          <w:color w:val="0070C0"/>
          <w:sz w:val="28"/>
          <w:szCs w:val="28"/>
        </w:rPr>
      </w:pPr>
      <w:r w:rsidRPr="00D7638D">
        <w:rPr>
          <w:rFonts w:ascii="Adobe Hebrew" w:hAnsi="Adobe Hebrew" w:cs="Adobe Hebrew" w:hint="cs"/>
          <w:b/>
          <w:color w:val="0070C0"/>
          <w:sz w:val="28"/>
          <w:szCs w:val="28"/>
        </w:rPr>
        <w:lastRenderedPageBreak/>
        <w:t>Review of Resources</w:t>
      </w:r>
    </w:p>
    <w:p w:rsidR="006A6844" w:rsidRPr="00A23318" w:rsidRDefault="006A6844" w:rsidP="00E73EC7">
      <w:pPr>
        <w:autoSpaceDE w:val="0"/>
        <w:autoSpaceDN w:val="0"/>
        <w:adjustRightInd w:val="0"/>
        <w:rPr>
          <w:rFonts w:ascii="Adobe Hebrew" w:hAnsi="Adobe Hebrew" w:cs="Adobe Hebrew"/>
          <w:b/>
        </w:rPr>
      </w:pPr>
    </w:p>
    <w:p w:rsidR="00E73EC7" w:rsidRPr="00A23318" w:rsidRDefault="00325F4C" w:rsidP="00E73EC7">
      <w:pPr>
        <w:autoSpaceDE w:val="0"/>
        <w:autoSpaceDN w:val="0"/>
        <w:adjustRightInd w:val="0"/>
        <w:rPr>
          <w:rFonts w:ascii="Adobe Hebrew" w:hAnsi="Adobe Hebrew" w:cs="Adobe Hebrew"/>
          <w:b/>
        </w:rPr>
      </w:pPr>
      <w:r>
        <w:rPr>
          <w:rFonts w:ascii="Adobe Hebrew" w:hAnsi="Adobe Hebrew" w:cs="Adobe Hebrew"/>
          <w:b/>
        </w:rPr>
        <w:t>Budget</w:t>
      </w:r>
      <w:r>
        <w:rPr>
          <w:rFonts w:ascii="Adobe Hebrew" w:hAnsi="Adobe Hebrew" w:cs="Adobe Hebrew" w:hint="cs"/>
          <w:b/>
        </w:rPr>
        <w:t xml:space="preserve"> </w:t>
      </w:r>
      <w:r>
        <w:rPr>
          <w:rFonts w:ascii="Adobe Hebrew" w:hAnsi="Adobe Hebrew" w:cs="Adobe Hebrew"/>
          <w:b/>
        </w:rPr>
        <w:t>R</w:t>
      </w:r>
      <w:r>
        <w:rPr>
          <w:rFonts w:ascii="Adobe Hebrew" w:hAnsi="Adobe Hebrew" w:cs="Adobe Hebrew" w:hint="cs"/>
          <w:b/>
        </w:rPr>
        <w:t>esources</w:t>
      </w:r>
      <w:r>
        <w:rPr>
          <w:rFonts w:ascii="Adobe Hebrew" w:hAnsi="Adobe Hebrew" w:cs="Adobe Hebrew"/>
          <w:b/>
        </w:rPr>
        <w:t>:</w:t>
      </w:r>
    </w:p>
    <w:p w:rsidR="005F50A7" w:rsidRDefault="00744D2B" w:rsidP="00E73EC7">
      <w:pPr>
        <w:autoSpaceDE w:val="0"/>
        <w:autoSpaceDN w:val="0"/>
        <w:adjustRightInd w:val="0"/>
        <w:rPr>
          <w:rFonts w:ascii="Adobe Hebrew" w:hAnsi="Adobe Hebrew" w:cs="Adobe Hebrew"/>
        </w:rPr>
      </w:pPr>
      <w:r w:rsidRPr="001E6DAC">
        <w:rPr>
          <w:rFonts w:ascii="Adobe Hebrew" w:hAnsi="Adobe Hebrew" w:cs="Adobe Hebrew" w:hint="cs"/>
        </w:rPr>
        <w:tab/>
      </w:r>
    </w:p>
    <w:p w:rsidR="00325F4C" w:rsidRDefault="00325F4C" w:rsidP="00325F4C">
      <w:pPr>
        <w:pStyle w:val="ListParagraph"/>
        <w:numPr>
          <w:ilvl w:val="0"/>
          <w:numId w:val="9"/>
        </w:numPr>
        <w:autoSpaceDE w:val="0"/>
        <w:autoSpaceDN w:val="0"/>
        <w:adjustRightInd w:val="0"/>
        <w:rPr>
          <w:rFonts w:ascii="Adobe Hebrew" w:hAnsi="Adobe Hebrew" w:cs="Adobe Hebrew"/>
        </w:rPr>
      </w:pPr>
      <w:r>
        <w:rPr>
          <w:rFonts w:ascii="Adobe Hebrew" w:hAnsi="Adobe Hebrew" w:cs="Adobe Hebrew"/>
        </w:rPr>
        <w:t>Institutional money from the Provost’s Office to pay for Digication.</w:t>
      </w:r>
    </w:p>
    <w:p w:rsidR="00FD0CBF" w:rsidRPr="00325F4C" w:rsidRDefault="00325F4C" w:rsidP="00325F4C">
      <w:pPr>
        <w:pStyle w:val="ListParagraph"/>
        <w:numPr>
          <w:ilvl w:val="0"/>
          <w:numId w:val="9"/>
        </w:numPr>
        <w:autoSpaceDE w:val="0"/>
        <w:autoSpaceDN w:val="0"/>
        <w:adjustRightInd w:val="0"/>
        <w:rPr>
          <w:rFonts w:ascii="Adobe Hebrew" w:hAnsi="Adobe Hebrew" w:cs="Adobe Hebrew"/>
        </w:rPr>
      </w:pPr>
      <w:r>
        <w:rPr>
          <w:rFonts w:ascii="Adobe Hebrew" w:hAnsi="Adobe Hebrew" w:cs="Adobe Hebrew"/>
        </w:rPr>
        <w:t>Current-expense</w:t>
      </w:r>
      <w:r w:rsidR="00FD0CBF" w:rsidRPr="00325F4C">
        <w:rPr>
          <w:rFonts w:ascii="Adobe Hebrew" w:hAnsi="Adobe Hebrew" w:cs="Adobe Hebrew" w:hint="cs"/>
        </w:rPr>
        <w:t xml:space="preserve"> </w:t>
      </w:r>
      <w:r>
        <w:rPr>
          <w:rFonts w:ascii="Adobe Hebrew" w:hAnsi="Adobe Hebrew" w:cs="Adobe Hebrew"/>
        </w:rPr>
        <w:t xml:space="preserve">budget </w:t>
      </w:r>
      <w:r w:rsidR="00DC076D" w:rsidRPr="00325F4C">
        <w:rPr>
          <w:rFonts w:ascii="Adobe Hebrew" w:hAnsi="Adobe Hebrew" w:cs="Adobe Hebrew"/>
        </w:rPr>
        <w:t>used for</w:t>
      </w:r>
      <w:r w:rsidR="00301D98" w:rsidRPr="00325F4C">
        <w:rPr>
          <w:rFonts w:ascii="Adobe Hebrew" w:hAnsi="Adobe Hebrew" w:cs="Adobe Hebrew"/>
        </w:rPr>
        <w:t xml:space="preserve"> purchasing supplies for the labs, updating compu</w:t>
      </w:r>
      <w:r w:rsidR="00DC076D" w:rsidRPr="00325F4C">
        <w:rPr>
          <w:rFonts w:ascii="Adobe Hebrew" w:hAnsi="Adobe Hebrew" w:cs="Adobe Hebrew"/>
        </w:rPr>
        <w:t>ter equipment, purchasing programs</w:t>
      </w:r>
      <w:r w:rsidR="00301D98" w:rsidRPr="00325F4C">
        <w:rPr>
          <w:rFonts w:ascii="Adobe Hebrew" w:hAnsi="Adobe Hebrew" w:cs="Adobe Hebrew"/>
        </w:rPr>
        <w:t xml:space="preserve"> such as data-tracking software</w:t>
      </w:r>
      <w:r w:rsidR="00DC076D" w:rsidRPr="00325F4C">
        <w:rPr>
          <w:rFonts w:ascii="Adobe Hebrew" w:hAnsi="Adobe Hebrew" w:cs="Adobe Hebrew"/>
        </w:rPr>
        <w:t xml:space="preserve"> (</w:t>
      </w:r>
      <w:proofErr w:type="spellStart"/>
      <w:r w:rsidR="00DC076D" w:rsidRPr="00325F4C">
        <w:rPr>
          <w:rFonts w:ascii="Adobe Hebrew" w:hAnsi="Adobe Hebrew" w:cs="Adobe Hebrew"/>
        </w:rPr>
        <w:t>TutorTrac</w:t>
      </w:r>
      <w:proofErr w:type="spellEnd"/>
      <w:r w:rsidR="00DC076D" w:rsidRPr="00325F4C">
        <w:rPr>
          <w:rFonts w:ascii="Adobe Hebrew" w:hAnsi="Adobe Hebrew" w:cs="Adobe Hebrew"/>
        </w:rPr>
        <w:t>)</w:t>
      </w:r>
      <w:r w:rsidR="00301D98" w:rsidRPr="00325F4C">
        <w:rPr>
          <w:rFonts w:ascii="Adobe Hebrew" w:hAnsi="Adobe Hebrew" w:cs="Adobe Hebrew"/>
        </w:rPr>
        <w:t xml:space="preserve">, etc. </w:t>
      </w:r>
    </w:p>
    <w:p w:rsidR="00696AE4" w:rsidRPr="00325F4C" w:rsidRDefault="00325F4C" w:rsidP="00325F4C">
      <w:pPr>
        <w:pStyle w:val="ListParagraph"/>
        <w:numPr>
          <w:ilvl w:val="0"/>
          <w:numId w:val="9"/>
        </w:numPr>
        <w:autoSpaceDE w:val="0"/>
        <w:autoSpaceDN w:val="0"/>
        <w:adjustRightInd w:val="0"/>
        <w:rPr>
          <w:rFonts w:ascii="Adobe Hebrew" w:hAnsi="Adobe Hebrew" w:cs="Adobe Hebrew"/>
        </w:rPr>
      </w:pPr>
      <w:r w:rsidRPr="00325F4C">
        <w:rPr>
          <w:rFonts w:ascii="Adobe Hebrew" w:hAnsi="Adobe Hebrew" w:cs="Adobe Hebrew"/>
        </w:rPr>
        <w:t>P</w:t>
      </w:r>
      <w:r w:rsidR="00FD0CBF" w:rsidRPr="00325F4C">
        <w:rPr>
          <w:rFonts w:ascii="Adobe Hebrew" w:hAnsi="Adobe Hebrew" w:cs="Adobe Hebrew" w:hint="cs"/>
        </w:rPr>
        <w:t>ayroll</w:t>
      </w:r>
      <w:r w:rsidR="003F3624" w:rsidRPr="00325F4C">
        <w:rPr>
          <w:rFonts w:ascii="Adobe Hebrew" w:hAnsi="Adobe Hebrew" w:cs="Adobe Hebrew" w:hint="cs"/>
        </w:rPr>
        <w:t xml:space="preserve"> </w:t>
      </w:r>
      <w:r>
        <w:rPr>
          <w:rFonts w:ascii="Adobe Hebrew" w:hAnsi="Adobe Hebrew" w:cs="Adobe Hebrew"/>
        </w:rPr>
        <w:t xml:space="preserve">budget </w:t>
      </w:r>
      <w:r w:rsidRPr="00325F4C">
        <w:rPr>
          <w:rFonts w:ascii="Adobe Hebrew" w:hAnsi="Adobe Hebrew" w:cs="Adobe Hebrew"/>
        </w:rPr>
        <w:t>for</w:t>
      </w:r>
      <w:r w:rsidR="003F3624" w:rsidRPr="00325F4C">
        <w:rPr>
          <w:rFonts w:ascii="Adobe Hebrew" w:hAnsi="Adobe Hebrew" w:cs="Adobe Hebrew"/>
        </w:rPr>
        <w:t xml:space="preserve"> the f</w:t>
      </w:r>
      <w:r w:rsidR="00696AE4" w:rsidRPr="00325F4C">
        <w:rPr>
          <w:rFonts w:ascii="Adobe Hebrew" w:hAnsi="Adobe Hebrew" w:cs="Adobe Hebrew"/>
        </w:rPr>
        <w:t>ull-time ePortfolio Coordinator</w:t>
      </w:r>
      <w:r w:rsidR="003F3624" w:rsidRPr="00325F4C">
        <w:rPr>
          <w:rFonts w:ascii="Adobe Hebrew" w:hAnsi="Adobe Hebrew" w:cs="Adobe Hebrew"/>
        </w:rPr>
        <w:t xml:space="preserve"> </w:t>
      </w:r>
      <w:r w:rsidR="00696AE4" w:rsidRPr="00325F4C">
        <w:rPr>
          <w:rFonts w:ascii="Adobe Hebrew" w:hAnsi="Adobe Hebrew" w:cs="Adobe Hebrew"/>
        </w:rPr>
        <w:t xml:space="preserve">and </w:t>
      </w:r>
      <w:r w:rsidR="003F3624" w:rsidRPr="00325F4C">
        <w:rPr>
          <w:rFonts w:ascii="Adobe Hebrew" w:hAnsi="Adobe Hebrew" w:cs="Adobe Hebrew"/>
        </w:rPr>
        <w:t>the full-</w:t>
      </w:r>
      <w:r w:rsidRPr="00325F4C">
        <w:rPr>
          <w:rFonts w:ascii="Adobe Hebrew" w:hAnsi="Adobe Hebrew" w:cs="Adobe Hebrew"/>
        </w:rPr>
        <w:t xml:space="preserve">time </w:t>
      </w:r>
      <w:r>
        <w:rPr>
          <w:rFonts w:ascii="Adobe Hebrew" w:hAnsi="Adobe Hebrew" w:cs="Adobe Hebrew"/>
        </w:rPr>
        <w:t>ePortfolio specialists.</w:t>
      </w:r>
    </w:p>
    <w:p w:rsidR="00325F4C" w:rsidRPr="00325F4C" w:rsidRDefault="00325F4C" w:rsidP="00325F4C">
      <w:pPr>
        <w:pStyle w:val="ListParagraph"/>
        <w:numPr>
          <w:ilvl w:val="0"/>
          <w:numId w:val="9"/>
        </w:numPr>
        <w:autoSpaceDE w:val="0"/>
        <w:autoSpaceDN w:val="0"/>
        <w:adjustRightInd w:val="0"/>
        <w:rPr>
          <w:rFonts w:ascii="Adobe Hebrew" w:hAnsi="Adobe Hebrew" w:cs="Adobe Hebrew"/>
        </w:rPr>
      </w:pPr>
      <w:r w:rsidRPr="00325F4C">
        <w:rPr>
          <w:rFonts w:ascii="Adobe Hebrew" w:hAnsi="Adobe Hebrew" w:cs="Adobe Hebrew"/>
        </w:rPr>
        <w:t>P</w:t>
      </w:r>
      <w:r w:rsidR="00696AE4" w:rsidRPr="00325F4C">
        <w:rPr>
          <w:rFonts w:ascii="Adobe Hebrew" w:hAnsi="Adobe Hebrew" w:cs="Adobe Hebrew"/>
        </w:rPr>
        <w:t xml:space="preserve">ayroll </w:t>
      </w:r>
      <w:r>
        <w:rPr>
          <w:rFonts w:ascii="Adobe Hebrew" w:hAnsi="Adobe Hebrew" w:cs="Adobe Hebrew"/>
        </w:rPr>
        <w:t xml:space="preserve">budget </w:t>
      </w:r>
      <w:r w:rsidR="00696AE4" w:rsidRPr="00325F4C">
        <w:rPr>
          <w:rFonts w:ascii="Adobe Hebrew" w:hAnsi="Adobe Hebrew" w:cs="Adobe Hebrew"/>
        </w:rPr>
        <w:t xml:space="preserve">for </w:t>
      </w:r>
      <w:r w:rsidR="003F3624" w:rsidRPr="00325F4C">
        <w:rPr>
          <w:rFonts w:ascii="Adobe Hebrew" w:hAnsi="Adobe Hebrew" w:cs="Adobe Hebrew"/>
        </w:rPr>
        <w:t>part-time ePortfolio</w:t>
      </w:r>
      <w:r w:rsidR="00696AE4" w:rsidRPr="00325F4C">
        <w:rPr>
          <w:rFonts w:ascii="Adobe Hebrew" w:hAnsi="Adobe Hebrew" w:cs="Adobe Hebrew"/>
        </w:rPr>
        <w:t xml:space="preserve"> lab specialists to staff the ePortfolio labs on four campuses</w:t>
      </w:r>
      <w:r w:rsidRPr="00325F4C">
        <w:rPr>
          <w:rFonts w:ascii="Adobe Hebrew" w:hAnsi="Adobe Hebrew" w:cs="Adobe Hebrew"/>
        </w:rPr>
        <w:t xml:space="preserve">. </w:t>
      </w:r>
    </w:p>
    <w:p w:rsidR="00744D2B" w:rsidRDefault="00FD0CBF" w:rsidP="00325F4C">
      <w:pPr>
        <w:pStyle w:val="ListParagraph"/>
        <w:numPr>
          <w:ilvl w:val="0"/>
          <w:numId w:val="9"/>
        </w:numPr>
        <w:autoSpaceDE w:val="0"/>
        <w:autoSpaceDN w:val="0"/>
        <w:adjustRightInd w:val="0"/>
        <w:rPr>
          <w:rFonts w:ascii="Adobe Hebrew" w:hAnsi="Adobe Hebrew" w:cs="Adobe Hebrew"/>
        </w:rPr>
      </w:pPr>
      <w:r w:rsidRPr="00325F4C">
        <w:rPr>
          <w:rFonts w:ascii="Adobe Hebrew" w:hAnsi="Adobe Hebrew" w:cs="Adobe Hebrew"/>
        </w:rPr>
        <w:t>O</w:t>
      </w:r>
      <w:r w:rsidR="00744D2B" w:rsidRPr="00325F4C">
        <w:rPr>
          <w:rFonts w:ascii="Adobe Hebrew" w:hAnsi="Adobe Hebrew" w:cs="Adobe Hebrew" w:hint="cs"/>
        </w:rPr>
        <w:t xml:space="preserve">ne-time </w:t>
      </w:r>
      <w:r w:rsidR="00325F4C">
        <w:rPr>
          <w:rFonts w:ascii="Adobe Hebrew" w:hAnsi="Adobe Hebrew" w:cs="Adobe Hebrew"/>
        </w:rPr>
        <w:t>money</w:t>
      </w:r>
      <w:r w:rsidR="00744D2B" w:rsidRPr="00325F4C">
        <w:rPr>
          <w:rFonts w:ascii="Adobe Hebrew" w:hAnsi="Adobe Hebrew" w:cs="Adobe Hebrew" w:hint="cs"/>
        </w:rPr>
        <w:t xml:space="preserve"> </w:t>
      </w:r>
      <w:r w:rsidR="00325F4C">
        <w:rPr>
          <w:rFonts w:ascii="Adobe Hebrew" w:hAnsi="Adobe Hebrew" w:cs="Adobe Hebrew"/>
        </w:rPr>
        <w:t>to support</w:t>
      </w:r>
      <w:r w:rsidRPr="00325F4C">
        <w:rPr>
          <w:rFonts w:ascii="Adobe Hebrew" w:hAnsi="Adobe Hebrew" w:cs="Adobe Hebrew" w:hint="cs"/>
        </w:rPr>
        <w:t xml:space="preserve"> </w:t>
      </w:r>
      <w:r w:rsidR="00325F4C">
        <w:rPr>
          <w:rFonts w:ascii="Adobe Hebrew" w:hAnsi="Adobe Hebrew" w:cs="Adobe Hebrew"/>
        </w:rPr>
        <w:t xml:space="preserve">part-time ePortfolio lab specialists, </w:t>
      </w:r>
      <w:r w:rsidRPr="00325F4C">
        <w:rPr>
          <w:rFonts w:ascii="Adobe Hebrew" w:hAnsi="Adobe Hebrew" w:cs="Adobe Hebrew"/>
        </w:rPr>
        <w:t>which has come through the IBP (informed budget process)</w:t>
      </w:r>
      <w:r w:rsidR="007303C8" w:rsidRPr="00325F4C">
        <w:rPr>
          <w:rFonts w:ascii="Adobe Hebrew" w:hAnsi="Adobe Hebrew" w:cs="Adobe Hebrew"/>
        </w:rPr>
        <w:t xml:space="preserve">. In the past, we had to borrow a significant amount of money from the Associate Provost of Learning Advancement’s budget to help cover costs to keep the labs staffed in order to meet students’ needs. </w:t>
      </w:r>
    </w:p>
    <w:p w:rsidR="00EB0B18" w:rsidRDefault="00EB0B18" w:rsidP="00EB0B18">
      <w:pPr>
        <w:pStyle w:val="ListParagraph"/>
        <w:autoSpaceDE w:val="0"/>
        <w:autoSpaceDN w:val="0"/>
        <w:adjustRightInd w:val="0"/>
        <w:rPr>
          <w:rFonts w:ascii="Adobe Hebrew" w:hAnsi="Adobe Hebrew" w:cs="Adobe Hebrew"/>
        </w:rPr>
      </w:pPr>
    </w:p>
    <w:p w:rsidR="00EB0B18" w:rsidRDefault="00EB0B18" w:rsidP="00EB0B18">
      <w:pPr>
        <w:pStyle w:val="ListParagraph"/>
        <w:autoSpaceDE w:val="0"/>
        <w:autoSpaceDN w:val="0"/>
        <w:adjustRightInd w:val="0"/>
        <w:rPr>
          <w:rFonts w:ascii="Adobe Hebrew" w:hAnsi="Adobe Hebrew" w:cs="Adobe Hebrew"/>
        </w:rPr>
      </w:pPr>
    </w:p>
    <w:p w:rsidR="003C4398" w:rsidRDefault="003C4398" w:rsidP="003C4398">
      <w:pPr>
        <w:autoSpaceDE w:val="0"/>
        <w:autoSpaceDN w:val="0"/>
        <w:adjustRightInd w:val="0"/>
        <w:rPr>
          <w:rFonts w:ascii="Adobe Hebrew" w:hAnsi="Adobe Hebrew" w:cs="Adobe Hebrew"/>
        </w:rPr>
      </w:pPr>
    </w:p>
    <w:p w:rsidR="00D03FF3" w:rsidRPr="001E6DAC" w:rsidRDefault="0059517A" w:rsidP="00E73EC7">
      <w:pPr>
        <w:autoSpaceDE w:val="0"/>
        <w:autoSpaceDN w:val="0"/>
        <w:adjustRightInd w:val="0"/>
        <w:rPr>
          <w:rFonts w:ascii="Adobe Hebrew" w:hAnsi="Adobe Hebrew" w:cs="Adobe Hebrew"/>
        </w:rPr>
      </w:pPr>
      <w:r>
        <w:rPr>
          <w:noProof/>
        </w:rPr>
        <w:drawing>
          <wp:inline distT="0" distB="0" distL="0" distR="0" wp14:anchorId="5125E077" wp14:editId="1E94CDB1">
            <wp:extent cx="5943600" cy="4307205"/>
            <wp:effectExtent l="0" t="0" r="12700" b="10795"/>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52B7" w:rsidRDefault="00C352B7" w:rsidP="00E73EC7">
      <w:pPr>
        <w:autoSpaceDE w:val="0"/>
        <w:autoSpaceDN w:val="0"/>
        <w:adjustRightInd w:val="0"/>
        <w:rPr>
          <w:rFonts w:ascii="Adobe Hebrew" w:hAnsi="Adobe Hebrew" w:cs="Adobe Hebrew"/>
          <w:b/>
        </w:rPr>
      </w:pPr>
    </w:p>
    <w:p w:rsidR="00C352B7" w:rsidRDefault="00C352B7" w:rsidP="00E73EC7">
      <w:pPr>
        <w:autoSpaceDE w:val="0"/>
        <w:autoSpaceDN w:val="0"/>
        <w:adjustRightInd w:val="0"/>
        <w:rPr>
          <w:rFonts w:ascii="Adobe Hebrew" w:hAnsi="Adobe Hebrew" w:cs="Adobe Hebrew"/>
          <w:b/>
        </w:rPr>
      </w:pPr>
    </w:p>
    <w:p w:rsidR="00C352B7" w:rsidRDefault="00C352B7" w:rsidP="00E73EC7">
      <w:pPr>
        <w:autoSpaceDE w:val="0"/>
        <w:autoSpaceDN w:val="0"/>
        <w:adjustRightInd w:val="0"/>
        <w:rPr>
          <w:rFonts w:ascii="Adobe Hebrew" w:hAnsi="Adobe Hebrew" w:cs="Adobe Hebrew"/>
          <w:b/>
        </w:rPr>
      </w:pPr>
    </w:p>
    <w:p w:rsidR="00E73EC7" w:rsidRPr="00A23318" w:rsidRDefault="00325F4C" w:rsidP="00E73EC7">
      <w:pPr>
        <w:autoSpaceDE w:val="0"/>
        <w:autoSpaceDN w:val="0"/>
        <w:adjustRightInd w:val="0"/>
        <w:rPr>
          <w:rFonts w:ascii="Adobe Hebrew" w:hAnsi="Adobe Hebrew" w:cs="Adobe Hebrew"/>
          <w:b/>
        </w:rPr>
      </w:pPr>
      <w:r>
        <w:rPr>
          <w:rFonts w:ascii="Adobe Hebrew" w:hAnsi="Adobe Hebrew" w:cs="Adobe Hebrew"/>
          <w:b/>
        </w:rPr>
        <w:t>T</w:t>
      </w:r>
      <w:r>
        <w:rPr>
          <w:rFonts w:ascii="Adobe Hebrew" w:hAnsi="Adobe Hebrew" w:cs="Adobe Hebrew" w:hint="cs"/>
          <w:b/>
        </w:rPr>
        <w:t xml:space="preserve">echnology </w:t>
      </w:r>
      <w:r>
        <w:rPr>
          <w:rFonts w:ascii="Adobe Hebrew" w:hAnsi="Adobe Hebrew" w:cs="Adobe Hebrew"/>
          <w:b/>
        </w:rPr>
        <w:t>R</w:t>
      </w:r>
      <w:r w:rsidR="00D3526F">
        <w:rPr>
          <w:rFonts w:ascii="Adobe Hebrew" w:hAnsi="Adobe Hebrew" w:cs="Adobe Hebrew" w:hint="cs"/>
          <w:b/>
        </w:rPr>
        <w:t>esources</w:t>
      </w:r>
    </w:p>
    <w:p w:rsidR="00325F4C" w:rsidRDefault="00325F4C" w:rsidP="00325F4C">
      <w:pPr>
        <w:autoSpaceDE w:val="0"/>
        <w:autoSpaceDN w:val="0"/>
        <w:adjustRightInd w:val="0"/>
        <w:rPr>
          <w:rFonts w:ascii="Adobe Hebrew" w:hAnsi="Adobe Hebrew" w:cs="Adobe Hebrew"/>
        </w:rPr>
      </w:pPr>
    </w:p>
    <w:p w:rsidR="00C7584D" w:rsidRPr="00325F4C" w:rsidRDefault="00C7584D" w:rsidP="00325F4C">
      <w:pPr>
        <w:pStyle w:val="ListParagraph"/>
        <w:numPr>
          <w:ilvl w:val="0"/>
          <w:numId w:val="10"/>
        </w:numPr>
        <w:autoSpaceDE w:val="0"/>
        <w:autoSpaceDN w:val="0"/>
        <w:adjustRightInd w:val="0"/>
        <w:rPr>
          <w:rFonts w:ascii="Adobe Hebrew" w:hAnsi="Adobe Hebrew" w:cs="Adobe Hebrew"/>
        </w:rPr>
      </w:pPr>
      <w:r w:rsidRPr="00325F4C">
        <w:rPr>
          <w:rFonts w:ascii="Adobe Hebrew" w:hAnsi="Adobe Hebrew" w:cs="Adobe Hebrew" w:hint="cs"/>
        </w:rPr>
        <w:t>Digication</w:t>
      </w:r>
      <w:r w:rsidRPr="00325F4C">
        <w:rPr>
          <w:rFonts w:ascii="Adobe Hebrew" w:hAnsi="Adobe Hebrew" w:cs="Adobe Hebrew"/>
        </w:rPr>
        <w:t>- our current ePortfolio platform at SLCC</w:t>
      </w:r>
      <w:r w:rsidR="00C35F28">
        <w:rPr>
          <w:rFonts w:ascii="Adobe Hebrew" w:hAnsi="Adobe Hebrew" w:cs="Adobe Hebrew"/>
        </w:rPr>
        <w:t>.</w:t>
      </w:r>
    </w:p>
    <w:p w:rsidR="00C7584D" w:rsidRPr="00325F4C" w:rsidRDefault="00C7584D" w:rsidP="00325F4C">
      <w:pPr>
        <w:pStyle w:val="ListParagraph"/>
        <w:numPr>
          <w:ilvl w:val="0"/>
          <w:numId w:val="10"/>
        </w:numPr>
        <w:autoSpaceDE w:val="0"/>
        <w:autoSpaceDN w:val="0"/>
        <w:adjustRightInd w:val="0"/>
        <w:rPr>
          <w:rFonts w:ascii="Adobe Hebrew" w:hAnsi="Adobe Hebrew" w:cs="Adobe Hebrew"/>
        </w:rPr>
      </w:pPr>
      <w:r w:rsidRPr="00325F4C">
        <w:rPr>
          <w:rFonts w:ascii="Adobe Hebrew" w:hAnsi="Adobe Hebrew" w:cs="Adobe Hebrew"/>
        </w:rPr>
        <w:t>O</w:t>
      </w:r>
      <w:r w:rsidRPr="00325F4C">
        <w:rPr>
          <w:rFonts w:ascii="Adobe Hebrew" w:hAnsi="Adobe Hebrew" w:cs="Adobe Hebrew" w:hint="cs"/>
        </w:rPr>
        <w:t>ther Web 2.0 platforms</w:t>
      </w:r>
      <w:r w:rsidRPr="00325F4C">
        <w:rPr>
          <w:rFonts w:ascii="Adobe Hebrew" w:hAnsi="Adobe Hebrew" w:cs="Adobe Hebrew"/>
        </w:rPr>
        <w:t xml:space="preserve"> (such as Weebly, which currently hosts two of our help sites)</w:t>
      </w:r>
      <w:r w:rsidR="00C35F28">
        <w:rPr>
          <w:rFonts w:ascii="Adobe Hebrew" w:hAnsi="Adobe Hebrew" w:cs="Adobe Hebrew"/>
        </w:rPr>
        <w:t>.</w:t>
      </w:r>
      <w:r w:rsidRPr="00325F4C">
        <w:rPr>
          <w:rFonts w:ascii="Adobe Hebrew" w:hAnsi="Adobe Hebrew" w:cs="Adobe Hebrew" w:hint="cs"/>
        </w:rPr>
        <w:t xml:space="preserve"> </w:t>
      </w:r>
    </w:p>
    <w:p w:rsidR="00C35F28" w:rsidRDefault="00744D2B" w:rsidP="00325F4C">
      <w:pPr>
        <w:pStyle w:val="ListParagraph"/>
        <w:numPr>
          <w:ilvl w:val="0"/>
          <w:numId w:val="10"/>
        </w:numPr>
        <w:autoSpaceDE w:val="0"/>
        <w:autoSpaceDN w:val="0"/>
        <w:adjustRightInd w:val="0"/>
        <w:rPr>
          <w:rFonts w:ascii="Adobe Hebrew" w:hAnsi="Adobe Hebrew" w:cs="Adobe Hebrew"/>
        </w:rPr>
      </w:pPr>
      <w:r w:rsidRPr="00325F4C">
        <w:rPr>
          <w:rFonts w:ascii="Adobe Hebrew" w:hAnsi="Adobe Hebrew" w:cs="Adobe Hebrew" w:hint="cs"/>
        </w:rPr>
        <w:t>Office 365</w:t>
      </w:r>
      <w:r w:rsidR="00833684" w:rsidRPr="00325F4C">
        <w:rPr>
          <w:rFonts w:ascii="Adobe Hebrew" w:hAnsi="Adobe Hebrew" w:cs="Adobe Hebrew"/>
        </w:rPr>
        <w:t xml:space="preserve"> has been used to give access to ePortfolio information for lab specialists</w:t>
      </w:r>
      <w:r w:rsidR="00C35F28">
        <w:rPr>
          <w:rFonts w:ascii="Adobe Hebrew" w:hAnsi="Adobe Hebrew" w:cs="Adobe Hebrew"/>
        </w:rPr>
        <w:t>.</w:t>
      </w:r>
    </w:p>
    <w:p w:rsidR="00833684" w:rsidRPr="00325F4C" w:rsidRDefault="00744D2B" w:rsidP="00325F4C">
      <w:pPr>
        <w:pStyle w:val="ListParagraph"/>
        <w:numPr>
          <w:ilvl w:val="0"/>
          <w:numId w:val="10"/>
        </w:numPr>
        <w:autoSpaceDE w:val="0"/>
        <w:autoSpaceDN w:val="0"/>
        <w:adjustRightInd w:val="0"/>
        <w:rPr>
          <w:rFonts w:ascii="Adobe Hebrew" w:hAnsi="Adobe Hebrew" w:cs="Adobe Hebrew"/>
        </w:rPr>
      </w:pPr>
      <w:r w:rsidRPr="00325F4C">
        <w:rPr>
          <w:rFonts w:ascii="Adobe Hebrew" w:hAnsi="Adobe Hebrew" w:cs="Adobe Hebrew" w:hint="cs"/>
        </w:rPr>
        <w:t>Excel</w:t>
      </w:r>
      <w:r w:rsidR="00833684" w:rsidRPr="00325F4C">
        <w:rPr>
          <w:rFonts w:ascii="Adobe Hebrew" w:hAnsi="Adobe Hebrew" w:cs="Adobe Hebrew"/>
        </w:rPr>
        <w:t>- what we used in the past to track data about student and faculty visits to ePortfolio labs</w:t>
      </w:r>
      <w:r w:rsidR="00C35F28">
        <w:rPr>
          <w:rFonts w:ascii="Adobe Hebrew" w:hAnsi="Adobe Hebrew" w:cs="Adobe Hebrew"/>
        </w:rPr>
        <w:t>.</w:t>
      </w:r>
      <w:r w:rsidRPr="00325F4C">
        <w:rPr>
          <w:rFonts w:ascii="Adobe Hebrew" w:hAnsi="Adobe Hebrew" w:cs="Adobe Hebrew" w:hint="cs"/>
        </w:rPr>
        <w:t xml:space="preserve"> </w:t>
      </w:r>
    </w:p>
    <w:p w:rsidR="00833684" w:rsidRPr="00325F4C" w:rsidRDefault="00833684" w:rsidP="00325F4C">
      <w:pPr>
        <w:pStyle w:val="ListParagraph"/>
        <w:numPr>
          <w:ilvl w:val="0"/>
          <w:numId w:val="10"/>
        </w:numPr>
        <w:autoSpaceDE w:val="0"/>
        <w:autoSpaceDN w:val="0"/>
        <w:adjustRightInd w:val="0"/>
        <w:rPr>
          <w:rFonts w:ascii="Adobe Hebrew" w:hAnsi="Adobe Hebrew" w:cs="Adobe Hebrew"/>
        </w:rPr>
      </w:pPr>
      <w:r w:rsidRPr="00325F4C">
        <w:rPr>
          <w:rFonts w:ascii="Adobe Hebrew" w:hAnsi="Adobe Hebrew" w:cs="Adobe Hebrew"/>
        </w:rPr>
        <w:t>I</w:t>
      </w:r>
      <w:r w:rsidR="00C7584D" w:rsidRPr="00325F4C">
        <w:rPr>
          <w:rFonts w:ascii="Adobe Hebrew" w:hAnsi="Adobe Hebrew" w:cs="Adobe Hebrew" w:hint="cs"/>
        </w:rPr>
        <w:t>nternet browsers</w:t>
      </w:r>
      <w:r w:rsidR="00C35F28">
        <w:rPr>
          <w:rFonts w:ascii="Adobe Hebrew" w:hAnsi="Adobe Hebrew" w:cs="Adobe Hebrew"/>
        </w:rPr>
        <w:t>.</w:t>
      </w:r>
    </w:p>
    <w:p w:rsidR="00C7584D" w:rsidRPr="00325F4C" w:rsidRDefault="00C7584D" w:rsidP="00325F4C">
      <w:pPr>
        <w:pStyle w:val="ListParagraph"/>
        <w:numPr>
          <w:ilvl w:val="0"/>
          <w:numId w:val="10"/>
        </w:numPr>
        <w:autoSpaceDE w:val="0"/>
        <w:autoSpaceDN w:val="0"/>
        <w:adjustRightInd w:val="0"/>
        <w:rPr>
          <w:rFonts w:ascii="Adobe Hebrew" w:hAnsi="Adobe Hebrew" w:cs="Adobe Hebrew"/>
        </w:rPr>
      </w:pPr>
      <w:r w:rsidRPr="00325F4C">
        <w:rPr>
          <w:rFonts w:ascii="Adobe Hebrew" w:hAnsi="Adobe Hebrew" w:cs="Adobe Hebrew"/>
        </w:rPr>
        <w:t xml:space="preserve">Banner </w:t>
      </w:r>
      <w:r w:rsidR="007620E3" w:rsidRPr="00325F4C">
        <w:rPr>
          <w:rFonts w:ascii="Adobe Hebrew" w:hAnsi="Adobe Hebrew" w:cs="Adobe Hebrew"/>
        </w:rPr>
        <w:t>– which is where students submit their ePortfolio URLs. This is later used for assessment purposes in on both the classroom and institution-wide level</w:t>
      </w:r>
      <w:r w:rsidR="00C35F28">
        <w:rPr>
          <w:rFonts w:ascii="Adobe Hebrew" w:hAnsi="Adobe Hebrew" w:cs="Adobe Hebrew"/>
        </w:rPr>
        <w:t>.</w:t>
      </w:r>
    </w:p>
    <w:p w:rsidR="00325F4C" w:rsidRPr="00325F4C" w:rsidRDefault="00C7584D" w:rsidP="00325F4C">
      <w:pPr>
        <w:pStyle w:val="ListParagraph"/>
        <w:numPr>
          <w:ilvl w:val="0"/>
          <w:numId w:val="10"/>
        </w:numPr>
        <w:autoSpaceDE w:val="0"/>
        <w:autoSpaceDN w:val="0"/>
        <w:adjustRightInd w:val="0"/>
        <w:rPr>
          <w:rFonts w:ascii="Adobe Hebrew" w:hAnsi="Adobe Hebrew" w:cs="Adobe Hebrew"/>
        </w:rPr>
      </w:pPr>
      <w:r w:rsidRPr="00325F4C">
        <w:rPr>
          <w:rFonts w:ascii="Adobe Hebrew" w:hAnsi="Adobe Hebrew" w:cs="Adobe Hebrew"/>
        </w:rPr>
        <w:t>Canvas- for backdoor access to Digication as well as host for assessment information and materials as well as online trainings</w:t>
      </w:r>
      <w:r w:rsidR="00C35F28">
        <w:rPr>
          <w:rFonts w:ascii="Adobe Hebrew" w:hAnsi="Adobe Hebrew" w:cs="Adobe Hebrew"/>
        </w:rPr>
        <w:t>.</w:t>
      </w:r>
    </w:p>
    <w:p w:rsidR="00833684" w:rsidRPr="00325F4C" w:rsidRDefault="00833684" w:rsidP="00325F4C">
      <w:pPr>
        <w:pStyle w:val="ListParagraph"/>
        <w:numPr>
          <w:ilvl w:val="0"/>
          <w:numId w:val="10"/>
        </w:numPr>
        <w:autoSpaceDE w:val="0"/>
        <w:autoSpaceDN w:val="0"/>
        <w:adjustRightInd w:val="0"/>
        <w:rPr>
          <w:rFonts w:ascii="Adobe Hebrew" w:hAnsi="Adobe Hebrew" w:cs="Adobe Hebrew"/>
        </w:rPr>
      </w:pPr>
      <w:r w:rsidRPr="00325F4C">
        <w:rPr>
          <w:rFonts w:ascii="Adobe Hebrew" w:hAnsi="Adobe Hebrew" w:cs="Adobe Hebrew"/>
        </w:rPr>
        <w:t>C</w:t>
      </w:r>
      <w:r w:rsidR="00744D2B" w:rsidRPr="00325F4C">
        <w:rPr>
          <w:rFonts w:ascii="Adobe Hebrew" w:hAnsi="Adobe Hebrew" w:cs="Adobe Hebrew" w:hint="cs"/>
        </w:rPr>
        <w:t>omputers</w:t>
      </w:r>
      <w:r w:rsidRPr="00325F4C">
        <w:rPr>
          <w:rFonts w:ascii="Adobe Hebrew" w:hAnsi="Adobe Hebrew" w:cs="Adobe Hebrew"/>
        </w:rPr>
        <w:t>- both Mac and PC</w:t>
      </w:r>
      <w:r w:rsidR="00C35F28">
        <w:rPr>
          <w:rFonts w:ascii="Adobe Hebrew" w:hAnsi="Adobe Hebrew" w:cs="Adobe Hebrew"/>
        </w:rPr>
        <w:t>.</w:t>
      </w:r>
      <w:r w:rsidR="00744D2B" w:rsidRPr="00325F4C">
        <w:rPr>
          <w:rFonts w:ascii="Adobe Hebrew" w:hAnsi="Adobe Hebrew" w:cs="Adobe Hebrew" w:hint="cs"/>
        </w:rPr>
        <w:t xml:space="preserve"> </w:t>
      </w:r>
    </w:p>
    <w:p w:rsidR="00833684" w:rsidRPr="00325F4C" w:rsidRDefault="00833684" w:rsidP="00325F4C">
      <w:pPr>
        <w:pStyle w:val="ListParagraph"/>
        <w:numPr>
          <w:ilvl w:val="0"/>
          <w:numId w:val="10"/>
        </w:numPr>
        <w:autoSpaceDE w:val="0"/>
        <w:autoSpaceDN w:val="0"/>
        <w:adjustRightInd w:val="0"/>
        <w:rPr>
          <w:rFonts w:ascii="Adobe Hebrew" w:hAnsi="Adobe Hebrew" w:cs="Adobe Hebrew"/>
        </w:rPr>
      </w:pPr>
      <w:r w:rsidRPr="00325F4C">
        <w:rPr>
          <w:rFonts w:ascii="Adobe Hebrew" w:hAnsi="Adobe Hebrew" w:cs="Adobe Hebrew"/>
        </w:rPr>
        <w:t>V</w:t>
      </w:r>
      <w:r w:rsidR="00744D2B" w:rsidRPr="00325F4C">
        <w:rPr>
          <w:rFonts w:ascii="Adobe Hebrew" w:hAnsi="Adobe Hebrew" w:cs="Adobe Hebrew" w:hint="cs"/>
        </w:rPr>
        <w:t>ideo/tutorial making programs,</w:t>
      </w:r>
      <w:r w:rsidRPr="00325F4C">
        <w:rPr>
          <w:rFonts w:ascii="Adobe Hebrew" w:hAnsi="Adobe Hebrew" w:cs="Adobe Hebrew"/>
        </w:rPr>
        <w:t xml:space="preserve"> such as screen-cast-o-</w:t>
      </w:r>
      <w:proofErr w:type="spellStart"/>
      <w:r w:rsidRPr="00325F4C">
        <w:rPr>
          <w:rFonts w:ascii="Adobe Hebrew" w:hAnsi="Adobe Hebrew" w:cs="Adobe Hebrew"/>
        </w:rPr>
        <w:t>matic</w:t>
      </w:r>
      <w:proofErr w:type="spellEnd"/>
      <w:r w:rsidR="00C35F28">
        <w:rPr>
          <w:rFonts w:ascii="Adobe Hebrew" w:hAnsi="Adobe Hebrew" w:cs="Adobe Hebrew"/>
        </w:rPr>
        <w:t>.</w:t>
      </w:r>
      <w:r w:rsidR="00744D2B" w:rsidRPr="00325F4C">
        <w:rPr>
          <w:rFonts w:ascii="Adobe Hebrew" w:hAnsi="Adobe Hebrew" w:cs="Adobe Hebrew" w:hint="cs"/>
        </w:rPr>
        <w:t xml:space="preserve"> </w:t>
      </w:r>
    </w:p>
    <w:p w:rsidR="00833684" w:rsidRPr="00325F4C" w:rsidRDefault="00833684" w:rsidP="00325F4C">
      <w:pPr>
        <w:pStyle w:val="ListParagraph"/>
        <w:numPr>
          <w:ilvl w:val="0"/>
          <w:numId w:val="10"/>
        </w:numPr>
        <w:autoSpaceDE w:val="0"/>
        <w:autoSpaceDN w:val="0"/>
        <w:adjustRightInd w:val="0"/>
        <w:rPr>
          <w:rFonts w:ascii="Adobe Hebrew" w:hAnsi="Adobe Hebrew" w:cs="Adobe Hebrew"/>
        </w:rPr>
      </w:pPr>
      <w:r w:rsidRPr="00325F4C">
        <w:rPr>
          <w:rFonts w:ascii="Adobe Hebrew" w:hAnsi="Adobe Hebrew" w:cs="Adobe Hebrew"/>
        </w:rPr>
        <w:t>D</w:t>
      </w:r>
      <w:r w:rsidRPr="00325F4C">
        <w:rPr>
          <w:rFonts w:ascii="Adobe Hebrew" w:hAnsi="Adobe Hebrew" w:cs="Adobe Hebrew" w:hint="cs"/>
        </w:rPr>
        <w:t xml:space="preserve">esign programs (InDesign, etc.) for marketing </w:t>
      </w:r>
      <w:r w:rsidRPr="00325F4C">
        <w:rPr>
          <w:rFonts w:ascii="Adobe Hebrew" w:hAnsi="Adobe Hebrew" w:cs="Adobe Hebrew"/>
        </w:rPr>
        <w:t xml:space="preserve">and promotional </w:t>
      </w:r>
      <w:r w:rsidRPr="00325F4C">
        <w:rPr>
          <w:rFonts w:ascii="Adobe Hebrew" w:hAnsi="Adobe Hebrew" w:cs="Adobe Hebrew" w:hint="cs"/>
        </w:rPr>
        <w:t>purposes</w:t>
      </w:r>
      <w:r w:rsidRPr="00325F4C">
        <w:rPr>
          <w:rFonts w:ascii="Adobe Hebrew" w:hAnsi="Adobe Hebrew" w:cs="Adobe Hebrew"/>
        </w:rPr>
        <w:t xml:space="preserve"> as well as training materials</w:t>
      </w:r>
      <w:r w:rsidR="00C35F28">
        <w:rPr>
          <w:rFonts w:ascii="Adobe Hebrew" w:hAnsi="Adobe Hebrew" w:cs="Adobe Hebrew" w:hint="cs"/>
        </w:rPr>
        <w:t>.</w:t>
      </w:r>
      <w:r w:rsidR="00744D2B" w:rsidRPr="00325F4C">
        <w:rPr>
          <w:rFonts w:ascii="Adobe Hebrew" w:hAnsi="Adobe Hebrew" w:cs="Adobe Hebrew" w:hint="cs"/>
        </w:rPr>
        <w:t xml:space="preserve"> </w:t>
      </w:r>
    </w:p>
    <w:p w:rsidR="00833684" w:rsidRPr="00325F4C" w:rsidRDefault="00744D2B" w:rsidP="00325F4C">
      <w:pPr>
        <w:pStyle w:val="ListParagraph"/>
        <w:numPr>
          <w:ilvl w:val="0"/>
          <w:numId w:val="10"/>
        </w:numPr>
        <w:autoSpaceDE w:val="0"/>
        <w:autoSpaceDN w:val="0"/>
        <w:adjustRightInd w:val="0"/>
        <w:rPr>
          <w:rFonts w:ascii="Adobe Hebrew" w:hAnsi="Adobe Hebrew" w:cs="Adobe Hebrew"/>
        </w:rPr>
      </w:pPr>
      <w:proofErr w:type="spellStart"/>
      <w:r w:rsidRPr="00325F4C">
        <w:rPr>
          <w:rFonts w:ascii="Adobe Hebrew" w:hAnsi="Adobe Hebrew" w:cs="Adobe Hebrew" w:hint="cs"/>
        </w:rPr>
        <w:t>TutorTrac</w:t>
      </w:r>
      <w:proofErr w:type="spellEnd"/>
      <w:r w:rsidRPr="00325F4C">
        <w:rPr>
          <w:rFonts w:ascii="Adobe Hebrew" w:hAnsi="Adobe Hebrew" w:cs="Adobe Hebrew" w:hint="cs"/>
        </w:rPr>
        <w:t xml:space="preserve"> (</w:t>
      </w:r>
      <w:r w:rsidR="00776962" w:rsidRPr="00325F4C">
        <w:rPr>
          <w:rFonts w:ascii="Adobe Hebrew" w:hAnsi="Adobe Hebrew" w:cs="Adobe Hebrew"/>
        </w:rPr>
        <w:t>started in</w:t>
      </w:r>
      <w:r w:rsidR="00833684" w:rsidRPr="00325F4C">
        <w:rPr>
          <w:rFonts w:ascii="Adobe Hebrew" w:hAnsi="Adobe Hebrew" w:cs="Adobe Hebrew" w:hint="cs"/>
        </w:rPr>
        <w:t xml:space="preserve"> Fall 2018)</w:t>
      </w:r>
      <w:r w:rsidR="00C35F28">
        <w:rPr>
          <w:rFonts w:ascii="Adobe Hebrew" w:hAnsi="Adobe Hebrew" w:cs="Adobe Hebrew"/>
        </w:rPr>
        <w:t>.</w:t>
      </w:r>
      <w:r w:rsidRPr="00325F4C">
        <w:rPr>
          <w:rFonts w:ascii="Adobe Hebrew" w:hAnsi="Adobe Hebrew" w:cs="Adobe Hebrew" w:hint="cs"/>
        </w:rPr>
        <w:t xml:space="preserve"> </w:t>
      </w:r>
    </w:p>
    <w:p w:rsidR="000423A0" w:rsidRPr="007A0B36" w:rsidRDefault="00744D2B" w:rsidP="00E73EC7">
      <w:pPr>
        <w:pStyle w:val="ListParagraph"/>
        <w:numPr>
          <w:ilvl w:val="0"/>
          <w:numId w:val="10"/>
        </w:numPr>
        <w:autoSpaceDE w:val="0"/>
        <w:autoSpaceDN w:val="0"/>
        <w:adjustRightInd w:val="0"/>
        <w:rPr>
          <w:rFonts w:ascii="Adobe Hebrew" w:hAnsi="Adobe Hebrew" w:cs="Adobe Hebrew"/>
        </w:rPr>
      </w:pPr>
      <w:proofErr w:type="spellStart"/>
      <w:r w:rsidRPr="00325F4C">
        <w:rPr>
          <w:rFonts w:ascii="Adobe Hebrew" w:hAnsi="Adobe Hebrew" w:cs="Adobe Hebrew" w:hint="cs"/>
        </w:rPr>
        <w:t>AwardSpring</w:t>
      </w:r>
      <w:proofErr w:type="spellEnd"/>
      <w:r w:rsidRPr="00325F4C">
        <w:rPr>
          <w:rFonts w:ascii="Adobe Hebrew" w:hAnsi="Adobe Hebrew" w:cs="Adobe Hebrew" w:hint="cs"/>
        </w:rPr>
        <w:t xml:space="preserve"> (financial aid)</w:t>
      </w:r>
      <w:r w:rsidR="00C35F28">
        <w:rPr>
          <w:rFonts w:ascii="Adobe Hebrew" w:hAnsi="Adobe Hebrew" w:cs="Adobe Hebrew"/>
        </w:rPr>
        <w:t>.</w:t>
      </w:r>
    </w:p>
    <w:p w:rsidR="000423A0" w:rsidRDefault="000423A0" w:rsidP="00E73EC7">
      <w:pPr>
        <w:autoSpaceDE w:val="0"/>
        <w:autoSpaceDN w:val="0"/>
        <w:adjustRightInd w:val="0"/>
        <w:rPr>
          <w:rFonts w:ascii="Adobe Hebrew" w:hAnsi="Adobe Hebrew" w:cs="Adobe Hebrew"/>
          <w:b/>
          <w:highlight w:val="yellow"/>
        </w:rPr>
      </w:pPr>
    </w:p>
    <w:p w:rsidR="00E73EC7" w:rsidRDefault="00E73EC7" w:rsidP="00E73EC7">
      <w:pPr>
        <w:autoSpaceDE w:val="0"/>
        <w:autoSpaceDN w:val="0"/>
        <w:adjustRightInd w:val="0"/>
        <w:rPr>
          <w:rFonts w:ascii="Adobe Hebrew" w:hAnsi="Adobe Hebrew" w:cs="Adobe Hebrew"/>
          <w:b/>
        </w:rPr>
      </w:pPr>
      <w:r w:rsidRPr="00C673CB">
        <w:rPr>
          <w:rFonts w:ascii="Adobe Hebrew" w:hAnsi="Adobe Hebrew" w:cs="Adobe Hebrew" w:hint="cs"/>
          <w:b/>
        </w:rPr>
        <w:t xml:space="preserve">Assessment of </w:t>
      </w:r>
      <w:r w:rsidR="00C35F28">
        <w:rPr>
          <w:rFonts w:ascii="Adobe Hebrew" w:hAnsi="Adobe Hebrew" w:cs="Adobe Hebrew"/>
          <w:b/>
        </w:rPr>
        <w:t>S</w:t>
      </w:r>
      <w:r w:rsidR="00C35F28">
        <w:rPr>
          <w:rFonts w:ascii="Adobe Hebrew" w:hAnsi="Adobe Hebrew" w:cs="Adobe Hebrew" w:hint="cs"/>
          <w:b/>
        </w:rPr>
        <w:t xml:space="preserve">taff, </w:t>
      </w:r>
      <w:r w:rsidR="00C35F28">
        <w:rPr>
          <w:rFonts w:ascii="Adobe Hebrew" w:hAnsi="Adobe Hebrew" w:cs="Adobe Hebrew"/>
          <w:b/>
        </w:rPr>
        <w:t>W</w:t>
      </w:r>
      <w:r w:rsidR="00C35F28">
        <w:rPr>
          <w:rFonts w:ascii="Adobe Hebrew" w:hAnsi="Adobe Hebrew" w:cs="Adobe Hebrew" w:hint="cs"/>
          <w:b/>
        </w:rPr>
        <w:t xml:space="preserve">ork </w:t>
      </w:r>
      <w:r w:rsidR="00C35F28">
        <w:rPr>
          <w:rFonts w:ascii="Adobe Hebrew" w:hAnsi="Adobe Hebrew" w:cs="Adobe Hebrew"/>
          <w:b/>
        </w:rPr>
        <w:t>E</w:t>
      </w:r>
      <w:r w:rsidR="00C35F28">
        <w:rPr>
          <w:rFonts w:ascii="Adobe Hebrew" w:hAnsi="Adobe Hebrew" w:cs="Adobe Hebrew" w:hint="cs"/>
          <w:b/>
        </w:rPr>
        <w:t xml:space="preserve">nvironment, </w:t>
      </w:r>
      <w:r w:rsidR="00C35F28">
        <w:rPr>
          <w:rFonts w:ascii="Adobe Hebrew" w:hAnsi="Adobe Hebrew" w:cs="Adobe Hebrew"/>
          <w:b/>
        </w:rPr>
        <w:t>P</w:t>
      </w:r>
      <w:r w:rsidRPr="00C673CB">
        <w:rPr>
          <w:rFonts w:ascii="Adobe Hebrew" w:hAnsi="Adobe Hebrew" w:cs="Adobe Hebrew" w:hint="cs"/>
          <w:b/>
        </w:rPr>
        <w:t>hysical and</w:t>
      </w:r>
      <w:r w:rsidR="00C35F28">
        <w:rPr>
          <w:rFonts w:ascii="Adobe Hebrew" w:hAnsi="Adobe Hebrew" w:cs="Adobe Hebrew"/>
          <w:b/>
        </w:rPr>
        <w:t xml:space="preserve"> T</w:t>
      </w:r>
      <w:r w:rsidR="00C35F28">
        <w:rPr>
          <w:rFonts w:ascii="Adobe Hebrew" w:hAnsi="Adobe Hebrew" w:cs="Adobe Hebrew" w:hint="cs"/>
          <w:b/>
        </w:rPr>
        <w:t xml:space="preserve">echnology </w:t>
      </w:r>
      <w:r w:rsidR="00C35F28">
        <w:rPr>
          <w:rFonts w:ascii="Adobe Hebrew" w:hAnsi="Adobe Hebrew" w:cs="Adobe Hebrew"/>
          <w:b/>
        </w:rPr>
        <w:t>R</w:t>
      </w:r>
      <w:r w:rsidRPr="00C673CB">
        <w:rPr>
          <w:rFonts w:ascii="Adobe Hebrew" w:hAnsi="Adobe Hebrew" w:cs="Adobe Hebrew" w:hint="cs"/>
          <w:b/>
        </w:rPr>
        <w:t>esources</w:t>
      </w:r>
    </w:p>
    <w:p w:rsidR="00170AAB" w:rsidRDefault="00170AAB" w:rsidP="00E73EC7">
      <w:pPr>
        <w:autoSpaceDE w:val="0"/>
        <w:autoSpaceDN w:val="0"/>
        <w:adjustRightInd w:val="0"/>
        <w:rPr>
          <w:rFonts w:ascii="Adobe Hebrew" w:hAnsi="Adobe Hebrew" w:cs="Adobe Hebrew"/>
          <w:b/>
        </w:rPr>
      </w:pPr>
    </w:p>
    <w:p w:rsidR="00C673CB" w:rsidRDefault="00C673CB" w:rsidP="00E73EC7">
      <w:pPr>
        <w:autoSpaceDE w:val="0"/>
        <w:autoSpaceDN w:val="0"/>
        <w:adjustRightInd w:val="0"/>
        <w:rPr>
          <w:rFonts w:ascii="Adobe Hebrew" w:hAnsi="Adobe Hebrew" w:cs="Adobe Hebrew"/>
        </w:rPr>
      </w:pPr>
      <w:r w:rsidRPr="00C673CB">
        <w:rPr>
          <w:rFonts w:ascii="Adobe Hebrew" w:hAnsi="Adobe Hebrew" w:cs="Adobe Hebrew"/>
        </w:rPr>
        <w:t xml:space="preserve">Overall, the quality </w:t>
      </w:r>
      <w:r w:rsidR="008B7844">
        <w:rPr>
          <w:rFonts w:ascii="Adobe Hebrew" w:hAnsi="Adobe Hebrew" w:cs="Adobe Hebrew"/>
        </w:rPr>
        <w:t xml:space="preserve">and capacity </w:t>
      </w:r>
      <w:r w:rsidRPr="00C673CB">
        <w:rPr>
          <w:rFonts w:ascii="Adobe Hebrew" w:hAnsi="Adobe Hebrew" w:cs="Adobe Hebrew"/>
        </w:rPr>
        <w:t xml:space="preserve">of our </w:t>
      </w:r>
      <w:r w:rsidR="008B7844">
        <w:rPr>
          <w:rFonts w:ascii="Adobe Hebrew" w:hAnsi="Adobe Hebrew" w:cs="Adobe Hebrew"/>
        </w:rPr>
        <w:t xml:space="preserve">ePortfolio </w:t>
      </w:r>
      <w:r w:rsidRPr="00C673CB">
        <w:rPr>
          <w:rFonts w:ascii="Adobe Hebrew" w:hAnsi="Adobe Hebrew" w:cs="Adobe Hebrew"/>
        </w:rPr>
        <w:t>staff has been very h</w:t>
      </w:r>
      <w:r w:rsidR="008B7844">
        <w:rPr>
          <w:rFonts w:ascii="Adobe Hebrew" w:hAnsi="Adobe Hebrew" w:cs="Adobe Hebrew"/>
        </w:rPr>
        <w:t>igh. We have been able to hire</w:t>
      </w:r>
      <w:r w:rsidRPr="00C673CB">
        <w:rPr>
          <w:rFonts w:ascii="Adobe Hebrew" w:hAnsi="Adobe Hebrew" w:cs="Adobe Hebrew"/>
        </w:rPr>
        <w:t xml:space="preserve"> diverse staff with excellent </w:t>
      </w:r>
      <w:r w:rsidR="004416D3">
        <w:rPr>
          <w:rFonts w:ascii="Adobe Hebrew" w:hAnsi="Adobe Hebrew" w:cs="Adobe Hebrew"/>
        </w:rPr>
        <w:t>computer and artistic skills</w:t>
      </w:r>
      <w:r w:rsidRPr="00C673CB">
        <w:rPr>
          <w:rFonts w:ascii="Adobe Hebrew" w:hAnsi="Adobe Hebrew" w:cs="Adobe Hebrew"/>
        </w:rPr>
        <w:t xml:space="preserve">. They have assisted us in creating promotional videos, </w:t>
      </w:r>
      <w:r w:rsidR="008B7844">
        <w:rPr>
          <w:rFonts w:ascii="Adobe Hebrew" w:hAnsi="Adobe Hebrew" w:cs="Adobe Hebrew"/>
        </w:rPr>
        <w:t xml:space="preserve">video </w:t>
      </w:r>
      <w:r w:rsidRPr="00C673CB">
        <w:rPr>
          <w:rFonts w:ascii="Adobe Hebrew" w:hAnsi="Adobe Hebrew" w:cs="Adobe Hebrew"/>
        </w:rPr>
        <w:t>inter</w:t>
      </w:r>
      <w:r w:rsidR="008B7844">
        <w:rPr>
          <w:rFonts w:ascii="Adobe Hebrew" w:hAnsi="Adobe Hebrew" w:cs="Adobe Hebrew"/>
        </w:rPr>
        <w:t>view</w:t>
      </w:r>
      <w:r w:rsidRPr="00C673CB">
        <w:rPr>
          <w:rFonts w:ascii="Adobe Hebrew" w:hAnsi="Adobe Hebrew" w:cs="Adobe Hebrew"/>
        </w:rPr>
        <w:t xml:space="preserve"> and </w:t>
      </w:r>
      <w:r w:rsidR="003718C9">
        <w:rPr>
          <w:rFonts w:ascii="Adobe Hebrew" w:hAnsi="Adobe Hebrew" w:cs="Adobe Hebrew"/>
        </w:rPr>
        <w:t xml:space="preserve">creative </w:t>
      </w:r>
      <w:r w:rsidRPr="00C673CB">
        <w:rPr>
          <w:rFonts w:ascii="Adobe Hebrew" w:hAnsi="Adobe Hebrew" w:cs="Adobe Hebrew"/>
        </w:rPr>
        <w:t xml:space="preserve">marketing materials. </w:t>
      </w:r>
      <w:r>
        <w:rPr>
          <w:rFonts w:ascii="Adobe Hebrew" w:hAnsi="Adobe Hebrew" w:cs="Adobe Hebrew"/>
        </w:rPr>
        <w:t>They hav</w:t>
      </w:r>
      <w:r w:rsidR="007476C2">
        <w:rPr>
          <w:rFonts w:ascii="Adobe Hebrew" w:hAnsi="Adobe Hebrew" w:cs="Adobe Hebrew"/>
        </w:rPr>
        <w:t xml:space="preserve">e great customer service skills even during high-traffic times of the semester </w:t>
      </w:r>
      <w:r>
        <w:rPr>
          <w:rFonts w:ascii="Adobe Hebrew" w:hAnsi="Adobe Hebrew" w:cs="Adobe Hebrew"/>
        </w:rPr>
        <w:t xml:space="preserve">and assist patrons in a variety of languages. </w:t>
      </w:r>
      <w:r w:rsidR="00C606FC">
        <w:rPr>
          <w:rFonts w:ascii="Adobe Hebrew" w:hAnsi="Adobe Hebrew" w:cs="Adobe Hebrew"/>
        </w:rPr>
        <w:t xml:space="preserve">The work environment is generally positive and helpful, and even at the end of the semester when the labs are flooded with stressed-out students, the staff does a great job of assisting each patron and helping them work through their needs in an efficient and timely manner. </w:t>
      </w:r>
    </w:p>
    <w:p w:rsidR="00730B57" w:rsidRDefault="00730B57" w:rsidP="00E73EC7">
      <w:pPr>
        <w:autoSpaceDE w:val="0"/>
        <w:autoSpaceDN w:val="0"/>
        <w:adjustRightInd w:val="0"/>
        <w:rPr>
          <w:rFonts w:ascii="Adobe Hebrew" w:hAnsi="Adobe Hebrew" w:cs="Adobe Hebrew"/>
        </w:rPr>
      </w:pPr>
    </w:p>
    <w:p w:rsidR="00C673CB" w:rsidRDefault="00730B57" w:rsidP="00E73EC7">
      <w:pPr>
        <w:autoSpaceDE w:val="0"/>
        <w:autoSpaceDN w:val="0"/>
        <w:adjustRightInd w:val="0"/>
        <w:rPr>
          <w:rFonts w:ascii="Adobe Hebrew" w:hAnsi="Adobe Hebrew" w:cs="Adobe Hebrew"/>
        </w:rPr>
      </w:pPr>
      <w:r>
        <w:rPr>
          <w:rFonts w:ascii="Adobe Hebrew" w:hAnsi="Adobe Hebrew" w:cs="Adobe Hebrew"/>
        </w:rPr>
        <w:t xml:space="preserve">The </w:t>
      </w:r>
      <w:r w:rsidR="004416D3">
        <w:rPr>
          <w:rFonts w:ascii="Adobe Hebrew" w:hAnsi="Adobe Hebrew" w:cs="Adobe Hebrew"/>
        </w:rPr>
        <w:t>technology in our ePortfolio labs has</w:t>
      </w:r>
      <w:r>
        <w:rPr>
          <w:rFonts w:ascii="Adobe Hebrew" w:hAnsi="Adobe Hebrew" w:cs="Adobe Hebrew"/>
        </w:rPr>
        <w:t xml:space="preserve"> been good. We have been able to provide patrons with both thin client PCs and Mac computers for their use as well as access to scanners. </w:t>
      </w:r>
      <w:r w:rsidR="00BC0ACE">
        <w:rPr>
          <w:rFonts w:ascii="Adobe Hebrew" w:hAnsi="Adobe Hebrew" w:cs="Adobe Hebrew"/>
        </w:rPr>
        <w:t xml:space="preserve">It has been a challenge to keep all four labs up-to-date with good equipment, given our limited budget, but we have been fortunate in having others providing us with equipment they </w:t>
      </w:r>
      <w:r w:rsidR="007B60F5">
        <w:rPr>
          <w:rFonts w:ascii="Adobe Hebrew" w:hAnsi="Adobe Hebrew" w:cs="Adobe Hebrew"/>
        </w:rPr>
        <w:t xml:space="preserve">are no longer using. </w:t>
      </w:r>
      <w:r w:rsidR="000C6781">
        <w:rPr>
          <w:rFonts w:ascii="Adobe Hebrew" w:hAnsi="Adobe Hebrew" w:cs="Adobe Hebrew"/>
        </w:rPr>
        <w:t xml:space="preserve">We have good, visible spaces for each of our labs, and although each space has its own challenges, we are making the best use of each space that we can. </w:t>
      </w:r>
      <w:r w:rsidR="00297711">
        <w:rPr>
          <w:rFonts w:ascii="Adobe Hebrew" w:hAnsi="Adobe Hebrew" w:cs="Adobe Hebrew"/>
        </w:rPr>
        <w:t xml:space="preserve">A year ago we moved into a bigger space on our Redwood Campus, which </w:t>
      </w:r>
      <w:r w:rsidR="005567B2">
        <w:rPr>
          <w:rFonts w:ascii="Adobe Hebrew" w:hAnsi="Adobe Hebrew" w:cs="Adobe Hebrew"/>
        </w:rPr>
        <w:t xml:space="preserve">can now accommodate between 15-16 people at a time and </w:t>
      </w:r>
      <w:r w:rsidR="00297711">
        <w:rPr>
          <w:rFonts w:ascii="Adobe Hebrew" w:hAnsi="Adobe Hebrew" w:cs="Adobe Hebrew"/>
        </w:rPr>
        <w:t>has been a great help.</w:t>
      </w:r>
      <w:r w:rsidR="005567B2">
        <w:rPr>
          <w:rFonts w:ascii="Adobe Hebrew" w:hAnsi="Adobe Hebrew" w:cs="Adobe Hebrew"/>
        </w:rPr>
        <w:t xml:space="preserve"> We had definitely outgrown our old space, which only fit four to five students comfortably. </w:t>
      </w:r>
      <w:r w:rsidR="00297711">
        <w:rPr>
          <w:rFonts w:ascii="Adobe Hebrew" w:hAnsi="Adobe Hebrew" w:cs="Adobe Hebrew"/>
        </w:rPr>
        <w:t xml:space="preserve"> </w:t>
      </w:r>
    </w:p>
    <w:p w:rsidR="00EE210A" w:rsidRDefault="00EE210A" w:rsidP="00E73EC7">
      <w:pPr>
        <w:autoSpaceDE w:val="0"/>
        <w:autoSpaceDN w:val="0"/>
        <w:adjustRightInd w:val="0"/>
        <w:rPr>
          <w:rFonts w:ascii="Adobe Hebrew" w:hAnsi="Adobe Hebrew" w:cs="Adobe Hebrew"/>
        </w:rPr>
      </w:pPr>
    </w:p>
    <w:p w:rsidR="00EE210A" w:rsidRDefault="00EE210A" w:rsidP="00E73EC7">
      <w:pPr>
        <w:autoSpaceDE w:val="0"/>
        <w:autoSpaceDN w:val="0"/>
        <w:adjustRightInd w:val="0"/>
        <w:rPr>
          <w:rFonts w:ascii="Adobe Hebrew" w:hAnsi="Adobe Hebrew" w:cs="Adobe Hebrew"/>
        </w:rPr>
      </w:pPr>
      <w:r>
        <w:rPr>
          <w:rFonts w:ascii="Adobe Hebrew" w:hAnsi="Adobe Hebrew" w:cs="Adobe Hebrew"/>
        </w:rPr>
        <w:lastRenderedPageBreak/>
        <w:t xml:space="preserve">Where technology is concerned, making the switch to Digication has been </w:t>
      </w:r>
      <w:r w:rsidR="00BA1510">
        <w:rPr>
          <w:rFonts w:ascii="Adobe Hebrew" w:hAnsi="Adobe Hebrew" w:cs="Adobe Hebrew"/>
        </w:rPr>
        <w:t>very</w:t>
      </w:r>
      <w:r>
        <w:rPr>
          <w:rFonts w:ascii="Adobe Hebrew" w:hAnsi="Adobe Hebrew" w:cs="Adobe Hebrew"/>
        </w:rPr>
        <w:t xml:space="preserve"> positive. The abilit</w:t>
      </w:r>
      <w:r w:rsidR="00D5690A">
        <w:rPr>
          <w:rFonts w:ascii="Adobe Hebrew" w:hAnsi="Adobe Hebrew" w:cs="Adobe Hebrew"/>
        </w:rPr>
        <w:t>y to use templates and have the majority of SLCC students using</w:t>
      </w:r>
      <w:r>
        <w:rPr>
          <w:rFonts w:ascii="Adobe Hebrew" w:hAnsi="Adobe Hebrew" w:cs="Adobe Hebrew"/>
        </w:rPr>
        <w:t xml:space="preserve"> the same platform has made the process more student-friendly (especially for many of the non-traditional students who often struggle with technology)</w:t>
      </w:r>
      <w:r w:rsidR="00D5690A">
        <w:rPr>
          <w:rFonts w:ascii="Adobe Hebrew" w:hAnsi="Adobe Hebrew" w:cs="Adobe Hebrew"/>
        </w:rPr>
        <w:t xml:space="preserve"> and more faculty-friendly (it ha</w:t>
      </w:r>
      <w:r w:rsidR="00493EB6">
        <w:rPr>
          <w:rFonts w:ascii="Adobe Hebrew" w:hAnsi="Adobe Hebrew" w:cs="Adobe Hebrew"/>
        </w:rPr>
        <w:t>s become easier for them to navigate the ePortfolios and find</w:t>
      </w:r>
      <w:r w:rsidR="00D5690A">
        <w:rPr>
          <w:rFonts w:ascii="Adobe Hebrew" w:hAnsi="Adobe Hebrew" w:cs="Adobe Hebrew"/>
        </w:rPr>
        <w:t xml:space="preserve"> where students are putting the work for their courses).</w:t>
      </w:r>
    </w:p>
    <w:p w:rsidR="000C6781" w:rsidRPr="00C673CB" w:rsidRDefault="000C6781" w:rsidP="00E73EC7">
      <w:pPr>
        <w:autoSpaceDE w:val="0"/>
        <w:autoSpaceDN w:val="0"/>
        <w:adjustRightInd w:val="0"/>
        <w:rPr>
          <w:rFonts w:ascii="Adobe Hebrew" w:hAnsi="Adobe Hebrew" w:cs="Adobe Hebrew"/>
        </w:rPr>
      </w:pPr>
    </w:p>
    <w:p w:rsidR="00E73EC7" w:rsidRDefault="00E50838" w:rsidP="00E73EC7">
      <w:pPr>
        <w:autoSpaceDE w:val="0"/>
        <w:autoSpaceDN w:val="0"/>
        <w:adjustRightInd w:val="0"/>
        <w:rPr>
          <w:rFonts w:ascii="Adobe Hebrew" w:hAnsi="Adobe Hebrew" w:cs="Adobe Hebrew"/>
          <w:b/>
        </w:rPr>
      </w:pPr>
      <w:r>
        <w:rPr>
          <w:rFonts w:ascii="Adobe Hebrew" w:hAnsi="Adobe Hebrew" w:cs="Adobe Hebrew" w:hint="cs"/>
          <w:b/>
        </w:rPr>
        <w:t xml:space="preserve">Areas for </w:t>
      </w:r>
      <w:r>
        <w:rPr>
          <w:rFonts w:ascii="Adobe Hebrew" w:hAnsi="Adobe Hebrew" w:cs="Adobe Hebrew"/>
          <w:b/>
        </w:rPr>
        <w:t>I</w:t>
      </w:r>
      <w:r>
        <w:rPr>
          <w:rFonts w:ascii="Adobe Hebrew" w:hAnsi="Adobe Hebrew" w:cs="Adobe Hebrew" w:hint="cs"/>
          <w:b/>
        </w:rPr>
        <w:t xml:space="preserve">mprovement in </w:t>
      </w:r>
      <w:r>
        <w:rPr>
          <w:rFonts w:ascii="Adobe Hebrew" w:hAnsi="Adobe Hebrew" w:cs="Adobe Hebrew"/>
          <w:b/>
        </w:rPr>
        <w:t>E</w:t>
      </w:r>
      <w:r>
        <w:rPr>
          <w:rFonts w:ascii="Adobe Hebrew" w:hAnsi="Adobe Hebrew" w:cs="Adobe Hebrew" w:hint="cs"/>
          <w:b/>
        </w:rPr>
        <w:t xml:space="preserve">fficiency or </w:t>
      </w:r>
      <w:r>
        <w:rPr>
          <w:rFonts w:ascii="Adobe Hebrew" w:hAnsi="Adobe Hebrew" w:cs="Adobe Hebrew"/>
          <w:b/>
        </w:rPr>
        <w:t>C</w:t>
      </w:r>
      <w:r>
        <w:rPr>
          <w:rFonts w:ascii="Adobe Hebrew" w:hAnsi="Adobe Hebrew" w:cs="Adobe Hebrew" w:hint="cs"/>
          <w:b/>
        </w:rPr>
        <w:t xml:space="preserve">ost </w:t>
      </w:r>
      <w:r>
        <w:rPr>
          <w:rFonts w:ascii="Adobe Hebrew" w:hAnsi="Adobe Hebrew" w:cs="Adobe Hebrew"/>
          <w:b/>
        </w:rPr>
        <w:t>E</w:t>
      </w:r>
      <w:r w:rsidR="00E73EC7" w:rsidRPr="005F6473">
        <w:rPr>
          <w:rFonts w:ascii="Adobe Hebrew" w:hAnsi="Adobe Hebrew" w:cs="Adobe Hebrew" w:hint="cs"/>
          <w:b/>
        </w:rPr>
        <w:t>ffective</w:t>
      </w:r>
      <w:r>
        <w:rPr>
          <w:rFonts w:ascii="Adobe Hebrew" w:hAnsi="Adobe Hebrew" w:cs="Adobe Hebrew" w:hint="cs"/>
          <w:b/>
        </w:rPr>
        <w:t xml:space="preserve">ness of </w:t>
      </w:r>
      <w:r>
        <w:rPr>
          <w:rFonts w:ascii="Adobe Hebrew" w:hAnsi="Adobe Hebrew" w:cs="Adobe Hebrew"/>
          <w:b/>
        </w:rPr>
        <w:t>S</w:t>
      </w:r>
      <w:r w:rsidR="00E73EC7" w:rsidRPr="005F6473">
        <w:rPr>
          <w:rFonts w:ascii="Adobe Hebrew" w:hAnsi="Adobe Hebrew" w:cs="Adobe Hebrew" w:hint="cs"/>
          <w:b/>
        </w:rPr>
        <w:t>ervices</w:t>
      </w:r>
    </w:p>
    <w:p w:rsidR="005F6473" w:rsidRPr="005F6473" w:rsidRDefault="005F6473" w:rsidP="00E73EC7">
      <w:pPr>
        <w:autoSpaceDE w:val="0"/>
        <w:autoSpaceDN w:val="0"/>
        <w:adjustRightInd w:val="0"/>
        <w:rPr>
          <w:rFonts w:ascii="Adobe Hebrew" w:hAnsi="Adobe Hebrew" w:cs="Adobe Hebrew"/>
          <w:b/>
        </w:rPr>
      </w:pPr>
    </w:p>
    <w:p w:rsidR="005F6473" w:rsidRPr="005F6473" w:rsidRDefault="005F6473" w:rsidP="00E73EC7">
      <w:pPr>
        <w:autoSpaceDE w:val="0"/>
        <w:autoSpaceDN w:val="0"/>
        <w:adjustRightInd w:val="0"/>
        <w:rPr>
          <w:rFonts w:ascii="Adobe Hebrew" w:hAnsi="Adobe Hebrew" w:cs="Adobe Hebrew"/>
        </w:rPr>
      </w:pPr>
      <w:r w:rsidRPr="005F6473">
        <w:rPr>
          <w:rFonts w:ascii="Adobe Hebrew" w:hAnsi="Adobe Hebrew" w:cs="Adobe Hebrew"/>
        </w:rPr>
        <w:t xml:space="preserve">For the past two to three years we have tried to find better ways to track usage of the ePortfolio labs in order to maximize the days/times we are open given our resources. </w:t>
      </w:r>
      <w:r w:rsidR="00144FB9">
        <w:rPr>
          <w:rFonts w:ascii="Adobe Hebrew" w:hAnsi="Adobe Hebrew" w:cs="Adobe Hebrew"/>
        </w:rPr>
        <w:t xml:space="preserve">We </w:t>
      </w:r>
      <w:r w:rsidR="00C62703">
        <w:rPr>
          <w:rFonts w:ascii="Adobe Hebrew" w:hAnsi="Adobe Hebrew" w:cs="Adobe Hebrew"/>
        </w:rPr>
        <w:t xml:space="preserve">started out with Excel sheets and using Office 365 for access, but we were not able to track individual students and look at things such as multiple visits and match their visits to the lab with the quality of their ePortfolios. We </w:t>
      </w:r>
      <w:r w:rsidR="00144FB9">
        <w:rPr>
          <w:rFonts w:ascii="Adobe Hebrew" w:hAnsi="Adobe Hebrew" w:cs="Adobe Hebrew"/>
        </w:rPr>
        <w:t xml:space="preserve">hope with the implementation of </w:t>
      </w:r>
      <w:proofErr w:type="spellStart"/>
      <w:r w:rsidR="00144FB9">
        <w:rPr>
          <w:rFonts w:ascii="Adobe Hebrew" w:hAnsi="Adobe Hebrew" w:cs="Adobe Hebrew"/>
        </w:rPr>
        <w:t>TutorTrac</w:t>
      </w:r>
      <w:proofErr w:type="spellEnd"/>
      <w:r w:rsidR="00144FB9">
        <w:rPr>
          <w:rFonts w:ascii="Adobe Hebrew" w:hAnsi="Adobe Hebrew" w:cs="Adobe Hebrew"/>
        </w:rPr>
        <w:t xml:space="preserve"> that this data will be even more effective in helping us know which days/hours/locations are being used the most and where to best use our funds. </w:t>
      </w:r>
      <w:r w:rsidR="006C0259">
        <w:rPr>
          <w:rFonts w:ascii="Adobe Hebrew" w:hAnsi="Adobe Hebrew" w:cs="Adobe Hebrew"/>
        </w:rPr>
        <w:t xml:space="preserve">We are also in the process of trying to provide an internship so that one of our staff positions can will be funded by the college. </w:t>
      </w:r>
    </w:p>
    <w:p w:rsidR="00336AFE" w:rsidRDefault="00336AFE" w:rsidP="00E73EC7">
      <w:pPr>
        <w:autoSpaceDE w:val="0"/>
        <w:autoSpaceDN w:val="0"/>
        <w:adjustRightInd w:val="0"/>
        <w:rPr>
          <w:rFonts w:ascii="Adobe Hebrew" w:hAnsi="Adobe Hebrew" w:cs="Adobe Hebrew"/>
          <w:b/>
          <w:highlight w:val="yellow"/>
        </w:rPr>
      </w:pPr>
    </w:p>
    <w:p w:rsidR="00E73EC7" w:rsidRDefault="00E50838" w:rsidP="00E73EC7">
      <w:pPr>
        <w:autoSpaceDE w:val="0"/>
        <w:autoSpaceDN w:val="0"/>
        <w:adjustRightInd w:val="0"/>
        <w:rPr>
          <w:rFonts w:ascii="Adobe Hebrew" w:hAnsi="Adobe Hebrew" w:cs="Adobe Hebrew"/>
          <w:b/>
        </w:rPr>
      </w:pPr>
      <w:r>
        <w:rPr>
          <w:rFonts w:ascii="Adobe Hebrew" w:hAnsi="Adobe Hebrew" w:cs="Adobe Hebrew"/>
          <w:b/>
        </w:rPr>
        <w:t>R</w:t>
      </w:r>
      <w:r>
        <w:rPr>
          <w:rFonts w:ascii="Adobe Hebrew" w:hAnsi="Adobe Hebrew" w:cs="Adobe Hebrew" w:hint="cs"/>
          <w:b/>
        </w:rPr>
        <w:t xml:space="preserve">esource </w:t>
      </w:r>
      <w:r>
        <w:rPr>
          <w:rFonts w:ascii="Adobe Hebrew" w:hAnsi="Adobe Hebrew" w:cs="Adobe Hebrew"/>
          <w:b/>
        </w:rPr>
        <w:t>N</w:t>
      </w:r>
      <w:r>
        <w:rPr>
          <w:rFonts w:ascii="Adobe Hebrew" w:hAnsi="Adobe Hebrew" w:cs="Adobe Hebrew" w:hint="cs"/>
          <w:b/>
        </w:rPr>
        <w:t xml:space="preserve">eeds for </w:t>
      </w:r>
      <w:r>
        <w:rPr>
          <w:rFonts w:ascii="Adobe Hebrew" w:hAnsi="Adobe Hebrew" w:cs="Adobe Hebrew"/>
          <w:b/>
        </w:rPr>
        <w:t>F</w:t>
      </w:r>
      <w:r>
        <w:rPr>
          <w:rFonts w:ascii="Adobe Hebrew" w:hAnsi="Adobe Hebrew" w:cs="Adobe Hebrew" w:hint="cs"/>
          <w:b/>
        </w:rPr>
        <w:t xml:space="preserve">uture </w:t>
      </w:r>
      <w:r>
        <w:rPr>
          <w:rFonts w:ascii="Adobe Hebrew" w:hAnsi="Adobe Hebrew" w:cs="Adobe Hebrew"/>
          <w:b/>
        </w:rPr>
        <w:t>O</w:t>
      </w:r>
      <w:r>
        <w:rPr>
          <w:rFonts w:ascii="Adobe Hebrew" w:hAnsi="Adobe Hebrew" w:cs="Adobe Hebrew" w:hint="cs"/>
          <w:b/>
        </w:rPr>
        <w:t>perations (</w:t>
      </w:r>
      <w:r>
        <w:rPr>
          <w:rFonts w:ascii="Adobe Hebrew" w:hAnsi="Adobe Hebrew" w:cs="Adobe Hebrew"/>
          <w:b/>
        </w:rPr>
        <w:t>N</w:t>
      </w:r>
      <w:r w:rsidR="00E73EC7" w:rsidRPr="00203B54">
        <w:rPr>
          <w:rFonts w:ascii="Adobe Hebrew" w:hAnsi="Adobe Hebrew" w:cs="Adobe Hebrew" w:hint="cs"/>
          <w:b/>
        </w:rPr>
        <w:t xml:space="preserve">ext </w:t>
      </w:r>
      <w:r>
        <w:rPr>
          <w:rFonts w:ascii="Adobe Hebrew" w:hAnsi="Adobe Hebrew" w:cs="Adobe Hebrew"/>
          <w:b/>
        </w:rPr>
        <w:t>Five</w:t>
      </w:r>
      <w:r>
        <w:rPr>
          <w:rFonts w:ascii="Adobe Hebrew" w:hAnsi="Adobe Hebrew" w:cs="Adobe Hebrew" w:hint="cs"/>
          <w:b/>
        </w:rPr>
        <w:t xml:space="preserve"> </w:t>
      </w:r>
      <w:r>
        <w:rPr>
          <w:rFonts w:ascii="Adobe Hebrew" w:hAnsi="Adobe Hebrew" w:cs="Adobe Hebrew"/>
          <w:b/>
        </w:rPr>
        <w:t>Y</w:t>
      </w:r>
      <w:r w:rsidR="00E73EC7" w:rsidRPr="00203B54">
        <w:rPr>
          <w:rFonts w:ascii="Adobe Hebrew" w:hAnsi="Adobe Hebrew" w:cs="Adobe Hebrew" w:hint="cs"/>
          <w:b/>
        </w:rPr>
        <w:t>ears)</w:t>
      </w:r>
    </w:p>
    <w:p w:rsidR="00F05356" w:rsidRDefault="00F05356" w:rsidP="00E73EC7">
      <w:pPr>
        <w:autoSpaceDE w:val="0"/>
        <w:autoSpaceDN w:val="0"/>
        <w:adjustRightInd w:val="0"/>
        <w:rPr>
          <w:rFonts w:ascii="Adobe Hebrew" w:hAnsi="Adobe Hebrew" w:cs="Adobe Hebrew"/>
        </w:rPr>
      </w:pPr>
    </w:p>
    <w:p w:rsidR="00F00543" w:rsidRPr="00290B6E" w:rsidRDefault="00F00543" w:rsidP="00E73EC7">
      <w:pPr>
        <w:autoSpaceDE w:val="0"/>
        <w:autoSpaceDN w:val="0"/>
        <w:adjustRightInd w:val="0"/>
        <w:rPr>
          <w:rFonts w:ascii="Adobe Hebrew" w:hAnsi="Adobe Hebrew" w:cs="Adobe Hebrew"/>
        </w:rPr>
      </w:pPr>
      <w:r w:rsidRPr="00290B6E">
        <w:rPr>
          <w:rFonts w:ascii="Adobe Hebrew" w:hAnsi="Adobe Hebrew" w:cs="Adobe Hebrew"/>
        </w:rPr>
        <w:t xml:space="preserve">As the ePortfolio program moves forward </w:t>
      </w:r>
      <w:r w:rsidR="00206953">
        <w:rPr>
          <w:rFonts w:ascii="Adobe Hebrew" w:hAnsi="Adobe Hebrew" w:cs="Adobe Hebrew"/>
        </w:rPr>
        <w:t xml:space="preserve">and continues to grow </w:t>
      </w:r>
      <w:r w:rsidRPr="00290B6E">
        <w:rPr>
          <w:rFonts w:ascii="Adobe Hebrew" w:hAnsi="Adobe Hebrew" w:cs="Adobe Hebrew"/>
        </w:rPr>
        <w:t xml:space="preserve">in the next five years, and as </w:t>
      </w:r>
      <w:r w:rsidR="00290B6E" w:rsidRPr="00290B6E">
        <w:rPr>
          <w:rFonts w:ascii="Adobe Hebrew" w:hAnsi="Adobe Hebrew" w:cs="Adobe Hebrew"/>
        </w:rPr>
        <w:t>increasingly more students, faculty, staff and administration implement</w:t>
      </w:r>
      <w:r w:rsidR="0086102F">
        <w:rPr>
          <w:rFonts w:ascii="Adobe Hebrew" w:hAnsi="Adobe Hebrew" w:cs="Adobe Hebrew"/>
        </w:rPr>
        <w:t xml:space="preserve"> and integrate</w:t>
      </w:r>
      <w:r w:rsidR="00290B6E" w:rsidRPr="00290B6E">
        <w:rPr>
          <w:rFonts w:ascii="Adobe Hebrew" w:hAnsi="Adobe Hebrew" w:cs="Adobe Hebrew"/>
        </w:rPr>
        <w:t xml:space="preserve"> ePortfolio</w:t>
      </w:r>
      <w:r w:rsidR="0086102F">
        <w:rPr>
          <w:rFonts w:ascii="Adobe Hebrew" w:hAnsi="Adobe Hebrew" w:cs="Adobe Hebrew"/>
        </w:rPr>
        <w:t xml:space="preserve">s in their teaching and learning, </w:t>
      </w:r>
      <w:r w:rsidR="00290B6E" w:rsidRPr="00290B6E">
        <w:rPr>
          <w:rFonts w:ascii="Adobe Hebrew" w:hAnsi="Adobe Hebrew" w:cs="Adobe Hebrew"/>
        </w:rPr>
        <w:t xml:space="preserve">our need for ePortfolio labs is going to grow. </w:t>
      </w:r>
      <w:r w:rsidR="00F05356">
        <w:rPr>
          <w:rFonts w:ascii="Adobe Hebrew" w:hAnsi="Adobe Hebrew" w:cs="Adobe Hebrew"/>
        </w:rPr>
        <w:t xml:space="preserve">One of the biggest needs will be the need for increased funding </w:t>
      </w:r>
      <w:r w:rsidR="0086102F">
        <w:rPr>
          <w:rFonts w:ascii="Adobe Hebrew" w:hAnsi="Adobe Hebrew" w:cs="Adobe Hebrew"/>
        </w:rPr>
        <w:t xml:space="preserve">in the budget to staff our current </w:t>
      </w:r>
      <w:r w:rsidR="00F05356">
        <w:rPr>
          <w:rFonts w:ascii="Adobe Hebrew" w:hAnsi="Adobe Hebrew" w:cs="Adobe Hebrew"/>
        </w:rPr>
        <w:t>ePortfolio labs and potentially open additional labs on other campuses (at some point perhaps on the new Westpointe Campus as well as on the future Herriman Campus).</w:t>
      </w:r>
      <w:r w:rsidR="0086102F">
        <w:rPr>
          <w:rFonts w:ascii="Adobe Hebrew" w:hAnsi="Adobe Hebrew" w:cs="Adobe Hebrew"/>
        </w:rPr>
        <w:t xml:space="preserve"> Ideally we would like to extend the hours of our busiest labs to accommodate students demands. </w:t>
      </w:r>
      <w:r w:rsidR="00503D25">
        <w:rPr>
          <w:rFonts w:ascii="Adobe Hebrew" w:hAnsi="Adobe Hebrew" w:cs="Adobe Hebrew"/>
        </w:rPr>
        <w:t xml:space="preserve">In order to do this, we will need </w:t>
      </w:r>
      <w:r w:rsidR="00145521">
        <w:rPr>
          <w:rFonts w:ascii="Adobe Hebrew" w:hAnsi="Adobe Hebrew" w:cs="Adobe Hebrew"/>
        </w:rPr>
        <w:t xml:space="preserve">increased and </w:t>
      </w:r>
      <w:r w:rsidR="00503D25">
        <w:rPr>
          <w:rFonts w:ascii="Adobe Hebrew" w:hAnsi="Adobe Hebrew" w:cs="Adobe Hebrew"/>
        </w:rPr>
        <w:t>consistent funding.</w:t>
      </w:r>
    </w:p>
    <w:p w:rsidR="00E73EC7" w:rsidRPr="001E6DAC" w:rsidRDefault="00E73EC7" w:rsidP="00E73EC7">
      <w:pPr>
        <w:autoSpaceDE w:val="0"/>
        <w:autoSpaceDN w:val="0"/>
        <w:adjustRightInd w:val="0"/>
        <w:rPr>
          <w:rFonts w:ascii="Adobe Hebrew" w:hAnsi="Adobe Hebrew" w:cs="Adobe Hebrew"/>
        </w:rPr>
      </w:pPr>
    </w:p>
    <w:p w:rsidR="00D9762C" w:rsidRDefault="00D9762C" w:rsidP="00E73EC7">
      <w:pPr>
        <w:autoSpaceDE w:val="0"/>
        <w:autoSpaceDN w:val="0"/>
        <w:adjustRightInd w:val="0"/>
        <w:rPr>
          <w:rFonts w:ascii="Adobe Hebrew" w:hAnsi="Adobe Hebrew" w:cs="Adobe Hebrew"/>
        </w:rPr>
      </w:pPr>
    </w:p>
    <w:p w:rsidR="00E73EC7" w:rsidRPr="00135971" w:rsidRDefault="00FE119B" w:rsidP="00E73EC7">
      <w:pPr>
        <w:autoSpaceDE w:val="0"/>
        <w:autoSpaceDN w:val="0"/>
        <w:adjustRightInd w:val="0"/>
        <w:rPr>
          <w:rFonts w:ascii="Adobe Hebrew" w:hAnsi="Adobe Hebrew" w:cs="Adobe Hebrew"/>
          <w:b/>
          <w:color w:val="0070C0"/>
          <w:sz w:val="28"/>
          <w:szCs w:val="28"/>
        </w:rPr>
      </w:pPr>
      <w:r>
        <w:rPr>
          <w:rFonts w:ascii="Adobe Hebrew" w:hAnsi="Adobe Hebrew" w:cs="Adobe Hebrew"/>
          <w:b/>
          <w:color w:val="0070C0"/>
          <w:sz w:val="28"/>
          <w:szCs w:val="28"/>
        </w:rPr>
        <w:t>Collaboration</w:t>
      </w:r>
      <w:r w:rsidR="00E73EC7" w:rsidRPr="00135971">
        <w:rPr>
          <w:rFonts w:ascii="Adobe Hebrew" w:hAnsi="Adobe Hebrew" w:cs="Adobe Hebrew" w:hint="cs"/>
          <w:b/>
          <w:color w:val="0070C0"/>
          <w:sz w:val="28"/>
          <w:szCs w:val="28"/>
        </w:rPr>
        <w:t xml:space="preserve"> with Other Functional Units in SLCC</w:t>
      </w:r>
    </w:p>
    <w:p w:rsidR="00761A8E" w:rsidRPr="00A23318" w:rsidRDefault="00761A8E" w:rsidP="00E73EC7">
      <w:pPr>
        <w:autoSpaceDE w:val="0"/>
        <w:autoSpaceDN w:val="0"/>
        <w:adjustRightInd w:val="0"/>
        <w:rPr>
          <w:rFonts w:ascii="Adobe Hebrew" w:hAnsi="Adobe Hebrew" w:cs="Adobe Hebrew"/>
          <w:b/>
        </w:rPr>
      </w:pPr>
    </w:p>
    <w:p w:rsidR="007A0B36" w:rsidRDefault="00502E93" w:rsidP="00E73EC7">
      <w:pPr>
        <w:autoSpaceDE w:val="0"/>
        <w:autoSpaceDN w:val="0"/>
        <w:adjustRightInd w:val="0"/>
        <w:rPr>
          <w:rFonts w:ascii="Adobe Hebrew" w:hAnsi="Adobe Hebrew" w:cs="Adobe Hebrew"/>
        </w:rPr>
      </w:pPr>
      <w:r w:rsidRPr="00502E93">
        <w:rPr>
          <w:rFonts w:ascii="Adobe Hebrew" w:hAnsi="Adobe Hebrew" w:cs="Adobe Hebrew"/>
        </w:rPr>
        <w:t>One of our strengths with ePortfolio is that we do a lot of collaboration across the college</w:t>
      </w:r>
      <w:r w:rsidR="001F5684">
        <w:rPr>
          <w:rFonts w:ascii="Adobe Hebrew" w:hAnsi="Adobe Hebrew" w:cs="Adobe Hebrew"/>
        </w:rPr>
        <w:t xml:space="preserve"> to advance SLCC’s strategic goals</w:t>
      </w:r>
      <w:r w:rsidRPr="00502E93">
        <w:rPr>
          <w:rFonts w:ascii="Adobe Hebrew" w:hAnsi="Adobe Hebrew" w:cs="Adobe Hebrew"/>
        </w:rPr>
        <w:t>. Below is a non-exhaustive list of some of the areas we have worked with recently</w:t>
      </w:r>
      <w:r w:rsidR="001F5684">
        <w:rPr>
          <w:rFonts w:ascii="Adobe Hebrew" w:hAnsi="Adobe Hebrew" w:cs="Adobe Hebrew"/>
        </w:rPr>
        <w:t xml:space="preserve"> to help further student </w:t>
      </w:r>
      <w:r w:rsidR="00423B3E">
        <w:rPr>
          <w:rFonts w:ascii="Adobe Hebrew" w:hAnsi="Adobe Hebrew" w:cs="Adobe Hebrew"/>
        </w:rPr>
        <w:t xml:space="preserve">inclusivity and </w:t>
      </w:r>
      <w:r w:rsidR="001F5684">
        <w:rPr>
          <w:rFonts w:ascii="Adobe Hebrew" w:hAnsi="Adobe Hebrew" w:cs="Adobe Hebrew"/>
        </w:rPr>
        <w:t>success</w:t>
      </w:r>
      <w:r w:rsidRPr="00502E93">
        <w:rPr>
          <w:rFonts w:ascii="Adobe Hebrew" w:hAnsi="Adobe Hebrew" w:cs="Adobe Hebrew"/>
        </w:rPr>
        <w:t xml:space="preserve">. </w:t>
      </w:r>
      <w:r w:rsidR="00C71005">
        <w:rPr>
          <w:rFonts w:ascii="Adobe Hebrew" w:hAnsi="Adobe Hebrew" w:cs="Adobe Hebrew"/>
        </w:rPr>
        <w:t>Over the past few years we have c</w:t>
      </w:r>
      <w:r w:rsidR="00541930">
        <w:rPr>
          <w:rFonts w:ascii="Adobe Hebrew" w:hAnsi="Adobe Hebrew" w:cs="Adobe Hebrew"/>
        </w:rPr>
        <w:t>ollaborated with</w:t>
      </w:r>
      <w:r w:rsidR="00C71005">
        <w:rPr>
          <w:rFonts w:ascii="Adobe Hebrew" w:hAnsi="Adobe Hebrew" w:cs="Adobe Hebrew"/>
        </w:rPr>
        <w:t xml:space="preserve"> the following</w:t>
      </w:r>
      <w:r w:rsidR="00541930">
        <w:rPr>
          <w:rFonts w:ascii="Adobe Hebrew" w:hAnsi="Adobe Hebrew" w:cs="Adobe Hebrew"/>
        </w:rPr>
        <w:t>:</w:t>
      </w:r>
    </w:p>
    <w:p w:rsidR="00541930" w:rsidRPr="00502E93" w:rsidRDefault="00541930" w:rsidP="00E73EC7">
      <w:pPr>
        <w:autoSpaceDE w:val="0"/>
        <w:autoSpaceDN w:val="0"/>
        <w:adjustRightInd w:val="0"/>
        <w:rPr>
          <w:rFonts w:ascii="Adobe Hebrew" w:hAnsi="Adobe Hebrew" w:cs="Adobe Hebrew"/>
        </w:rPr>
      </w:pPr>
      <w:r>
        <w:rPr>
          <w:rFonts w:ascii="Adobe Hebrew" w:hAnsi="Adobe Hebrew" w:cs="Adobe Hebrew"/>
        </w:rPr>
        <w:t xml:space="preserve"> </w:t>
      </w:r>
    </w:p>
    <w:p w:rsidR="00541930" w:rsidRPr="00FE119B" w:rsidRDefault="0020795F" w:rsidP="00FE119B">
      <w:pPr>
        <w:pStyle w:val="ListParagraph"/>
        <w:numPr>
          <w:ilvl w:val="0"/>
          <w:numId w:val="11"/>
        </w:numPr>
        <w:autoSpaceDE w:val="0"/>
        <w:autoSpaceDN w:val="0"/>
        <w:adjustRightInd w:val="0"/>
        <w:rPr>
          <w:rFonts w:ascii="Adobe Hebrew" w:hAnsi="Adobe Hebrew" w:cs="Adobe Hebrew"/>
        </w:rPr>
      </w:pPr>
      <w:r w:rsidRPr="00FE119B">
        <w:rPr>
          <w:rFonts w:ascii="Adobe Hebrew" w:hAnsi="Adobe Hebrew" w:cs="Adobe Hebrew" w:hint="cs"/>
        </w:rPr>
        <w:t xml:space="preserve">WAC </w:t>
      </w:r>
      <w:r w:rsidR="00541930" w:rsidRPr="00FE119B">
        <w:rPr>
          <w:rFonts w:ascii="Adobe Hebrew" w:hAnsi="Adobe Hebrew" w:cs="Adobe Hebrew"/>
        </w:rPr>
        <w:t xml:space="preserve">(Writing Across the College) to develop and implement templates and trainings for </w:t>
      </w:r>
      <w:r w:rsidR="00541930" w:rsidRPr="00FE119B">
        <w:rPr>
          <w:rFonts w:ascii="Adobe Hebrew" w:hAnsi="Adobe Hebrew" w:cs="Adobe Hebrew" w:hint="cs"/>
        </w:rPr>
        <w:t>faculty</w:t>
      </w:r>
      <w:r w:rsidR="00541930" w:rsidRPr="00FE119B">
        <w:rPr>
          <w:rFonts w:ascii="Adobe Hebrew" w:hAnsi="Adobe Hebrew" w:cs="Adobe Hebrew" w:hint="cs"/>
        </w:rPr>
        <w:tab/>
      </w:r>
    </w:p>
    <w:p w:rsidR="0020795F" w:rsidRPr="00FE119B" w:rsidRDefault="0020795F" w:rsidP="00FE119B">
      <w:pPr>
        <w:pStyle w:val="ListParagraph"/>
        <w:numPr>
          <w:ilvl w:val="0"/>
          <w:numId w:val="11"/>
        </w:numPr>
        <w:autoSpaceDE w:val="0"/>
        <w:autoSpaceDN w:val="0"/>
        <w:adjustRightInd w:val="0"/>
        <w:rPr>
          <w:rFonts w:ascii="Adobe Hebrew" w:hAnsi="Adobe Hebrew" w:cs="Adobe Hebrew"/>
        </w:rPr>
      </w:pPr>
      <w:r w:rsidRPr="00FE119B">
        <w:rPr>
          <w:rFonts w:ascii="Adobe Hebrew" w:hAnsi="Adobe Hebrew" w:cs="Adobe Hebrew" w:hint="cs"/>
        </w:rPr>
        <w:t>P</w:t>
      </w:r>
      <w:r w:rsidR="009679C0" w:rsidRPr="00FE119B">
        <w:rPr>
          <w:rFonts w:ascii="Adobe Hebrew" w:hAnsi="Adobe Hebrew" w:cs="Adobe Hebrew" w:hint="cs"/>
        </w:rPr>
        <w:t xml:space="preserve">rofessional </w:t>
      </w:r>
      <w:r w:rsidRPr="00FE119B">
        <w:rPr>
          <w:rFonts w:ascii="Adobe Hebrew" w:hAnsi="Adobe Hebrew" w:cs="Adobe Hebrew" w:hint="cs"/>
        </w:rPr>
        <w:t>D</w:t>
      </w:r>
      <w:r w:rsidR="009679C0" w:rsidRPr="00FE119B">
        <w:rPr>
          <w:rFonts w:ascii="Adobe Hebrew" w:hAnsi="Adobe Hebrew" w:cs="Adobe Hebrew" w:hint="cs"/>
        </w:rPr>
        <w:t xml:space="preserve">evelopment </w:t>
      </w:r>
      <w:r w:rsidRPr="00FE119B">
        <w:rPr>
          <w:rFonts w:ascii="Adobe Hebrew" w:hAnsi="Adobe Hebrew" w:cs="Adobe Hebrew" w:hint="cs"/>
        </w:rPr>
        <w:t>C</w:t>
      </w:r>
      <w:r w:rsidR="009679C0" w:rsidRPr="00FE119B">
        <w:rPr>
          <w:rFonts w:ascii="Adobe Hebrew" w:hAnsi="Adobe Hebrew" w:cs="Adobe Hebrew" w:hint="cs"/>
        </w:rPr>
        <w:t>enter</w:t>
      </w:r>
      <w:r w:rsidRPr="00FE119B">
        <w:rPr>
          <w:rFonts w:ascii="Adobe Hebrew" w:hAnsi="Adobe Hebrew" w:cs="Adobe Hebrew" w:hint="cs"/>
        </w:rPr>
        <w:t xml:space="preserve"> (trainings, guest speakers, etc.)</w:t>
      </w:r>
    </w:p>
    <w:p w:rsidR="00641D90" w:rsidRPr="00FE119B" w:rsidRDefault="00641D90" w:rsidP="00FE119B">
      <w:pPr>
        <w:pStyle w:val="ListParagraph"/>
        <w:numPr>
          <w:ilvl w:val="0"/>
          <w:numId w:val="11"/>
        </w:numPr>
        <w:autoSpaceDE w:val="0"/>
        <w:autoSpaceDN w:val="0"/>
        <w:adjustRightInd w:val="0"/>
        <w:rPr>
          <w:rFonts w:ascii="Adobe Hebrew" w:hAnsi="Adobe Hebrew" w:cs="Adobe Hebrew"/>
        </w:rPr>
      </w:pPr>
      <w:r w:rsidRPr="00FE119B">
        <w:rPr>
          <w:rFonts w:ascii="Adobe Hebrew" w:hAnsi="Adobe Hebrew" w:cs="Adobe Hebrew" w:hint="cs"/>
        </w:rPr>
        <w:t>Library on Info</w:t>
      </w:r>
      <w:r w:rsidR="009679C0" w:rsidRPr="00FE119B">
        <w:rPr>
          <w:rFonts w:ascii="Adobe Hebrew" w:hAnsi="Adobe Hebrew" w:cs="Adobe Hebrew" w:hint="cs"/>
        </w:rPr>
        <w:t>rmation Literacy</w:t>
      </w:r>
      <w:r w:rsidRPr="00FE119B">
        <w:rPr>
          <w:rFonts w:ascii="Adobe Hebrew" w:hAnsi="Adobe Hebrew" w:cs="Adobe Hebrew" w:hint="cs"/>
        </w:rPr>
        <w:t xml:space="preserve"> assessment</w:t>
      </w:r>
      <w:r w:rsidR="00A32E85" w:rsidRPr="00FE119B">
        <w:rPr>
          <w:rFonts w:ascii="Adobe Hebrew" w:hAnsi="Adobe Hebrew" w:cs="Adobe Hebrew"/>
        </w:rPr>
        <w:t xml:space="preserve"> and other information literacy initiatives</w:t>
      </w:r>
    </w:p>
    <w:p w:rsidR="00641D90" w:rsidRPr="00FE119B" w:rsidRDefault="00A32E85" w:rsidP="00FE119B">
      <w:pPr>
        <w:pStyle w:val="ListParagraph"/>
        <w:numPr>
          <w:ilvl w:val="0"/>
          <w:numId w:val="11"/>
        </w:numPr>
        <w:autoSpaceDE w:val="0"/>
        <w:autoSpaceDN w:val="0"/>
        <w:adjustRightInd w:val="0"/>
        <w:rPr>
          <w:rFonts w:ascii="Adobe Hebrew" w:hAnsi="Adobe Hebrew" w:cs="Adobe Hebrew"/>
        </w:rPr>
      </w:pPr>
      <w:r w:rsidRPr="00FE119B">
        <w:rPr>
          <w:rFonts w:ascii="Adobe Hebrew" w:hAnsi="Adobe Hebrew" w:cs="Adobe Hebrew"/>
        </w:rPr>
        <w:t>M</w:t>
      </w:r>
      <w:r w:rsidR="00DB3AB3" w:rsidRPr="00FE119B">
        <w:rPr>
          <w:rFonts w:ascii="Adobe Hebrew" w:hAnsi="Adobe Hebrew" w:cs="Adobe Hebrew" w:hint="cs"/>
        </w:rPr>
        <w:t xml:space="preserve">ultiple departments </w:t>
      </w:r>
      <w:r w:rsidR="00DB3AB3" w:rsidRPr="00FE119B">
        <w:rPr>
          <w:rFonts w:ascii="Adobe Hebrew" w:hAnsi="Adobe Hebrew" w:cs="Adobe Hebrew"/>
        </w:rPr>
        <w:t>whose faculty have participated in the</w:t>
      </w:r>
      <w:r w:rsidR="00641D90" w:rsidRPr="00FE119B">
        <w:rPr>
          <w:rFonts w:ascii="Adobe Hebrew" w:hAnsi="Adobe Hebrew" w:cs="Adobe Hebrew" w:hint="cs"/>
        </w:rPr>
        <w:t xml:space="preserve"> assessment of Gen</w:t>
      </w:r>
      <w:r w:rsidR="009679C0" w:rsidRPr="00FE119B">
        <w:rPr>
          <w:rFonts w:ascii="Adobe Hebrew" w:hAnsi="Adobe Hebrew" w:cs="Adobe Hebrew" w:hint="cs"/>
        </w:rPr>
        <w:t>eral</w:t>
      </w:r>
      <w:r w:rsidR="00641D90" w:rsidRPr="00FE119B">
        <w:rPr>
          <w:rFonts w:ascii="Adobe Hebrew" w:hAnsi="Adobe Hebrew" w:cs="Adobe Hebrew" w:hint="cs"/>
        </w:rPr>
        <w:t xml:space="preserve"> Ed</w:t>
      </w:r>
      <w:r w:rsidR="009679C0" w:rsidRPr="00FE119B">
        <w:rPr>
          <w:rFonts w:ascii="Adobe Hebrew" w:hAnsi="Adobe Hebrew" w:cs="Adobe Hebrew" w:hint="cs"/>
        </w:rPr>
        <w:t>ucation</w:t>
      </w:r>
    </w:p>
    <w:p w:rsidR="00A22EB8" w:rsidRPr="00FE119B" w:rsidRDefault="00A22EB8" w:rsidP="00FE119B">
      <w:pPr>
        <w:pStyle w:val="ListParagraph"/>
        <w:numPr>
          <w:ilvl w:val="0"/>
          <w:numId w:val="11"/>
        </w:numPr>
        <w:autoSpaceDE w:val="0"/>
        <w:autoSpaceDN w:val="0"/>
        <w:adjustRightInd w:val="0"/>
        <w:rPr>
          <w:rFonts w:ascii="Adobe Hebrew" w:hAnsi="Adobe Hebrew" w:cs="Adobe Hebrew"/>
        </w:rPr>
      </w:pPr>
      <w:r w:rsidRPr="00FE119B">
        <w:rPr>
          <w:rFonts w:ascii="Adobe Hebrew" w:hAnsi="Adobe Hebrew" w:cs="Adobe Hebrew" w:hint="cs"/>
        </w:rPr>
        <w:lastRenderedPageBreak/>
        <w:t>Engaged Learning Department</w:t>
      </w:r>
      <w:r w:rsidR="00E23A63">
        <w:rPr>
          <w:rFonts w:ascii="Adobe Hebrew" w:hAnsi="Adobe Hebrew" w:cs="Adobe Hebrew"/>
        </w:rPr>
        <w:t xml:space="preserve"> is</w:t>
      </w:r>
      <w:r w:rsidR="00DB3AB3" w:rsidRPr="00FE119B">
        <w:rPr>
          <w:rFonts w:ascii="Adobe Hebrew" w:hAnsi="Adobe Hebrew" w:cs="Adobe Hebrew"/>
        </w:rPr>
        <w:t xml:space="preserve"> using ePortfolios to showcase </w:t>
      </w:r>
      <w:r w:rsidRPr="00FE119B">
        <w:rPr>
          <w:rFonts w:ascii="Adobe Hebrew" w:hAnsi="Adobe Hebrew" w:cs="Adobe Hebrew" w:hint="cs"/>
        </w:rPr>
        <w:t xml:space="preserve">service-learning and </w:t>
      </w:r>
      <w:r w:rsidR="00DB3AB3" w:rsidRPr="00FE119B">
        <w:rPr>
          <w:rFonts w:ascii="Adobe Hebrew" w:hAnsi="Adobe Hebrew" w:cs="Adobe Hebrew"/>
        </w:rPr>
        <w:t xml:space="preserve">planning and executing the </w:t>
      </w:r>
      <w:r w:rsidRPr="00FE119B">
        <w:rPr>
          <w:rFonts w:ascii="Adobe Hebrew" w:hAnsi="Adobe Hebrew" w:cs="Adobe Hebrew" w:hint="cs"/>
        </w:rPr>
        <w:t>E</w:t>
      </w:r>
      <w:r w:rsidR="009679C0" w:rsidRPr="00FE119B">
        <w:rPr>
          <w:rFonts w:ascii="Adobe Hebrew" w:hAnsi="Adobe Hebrew" w:cs="Adobe Hebrew" w:hint="cs"/>
        </w:rPr>
        <w:t xml:space="preserve">ngaged </w:t>
      </w:r>
      <w:r w:rsidRPr="00FE119B">
        <w:rPr>
          <w:rFonts w:ascii="Adobe Hebrew" w:hAnsi="Adobe Hebrew" w:cs="Adobe Hebrew" w:hint="cs"/>
        </w:rPr>
        <w:t>L</w:t>
      </w:r>
      <w:r w:rsidR="009679C0" w:rsidRPr="00FE119B">
        <w:rPr>
          <w:rFonts w:ascii="Adobe Hebrew" w:hAnsi="Adobe Hebrew" w:cs="Adobe Hebrew" w:hint="cs"/>
        </w:rPr>
        <w:t xml:space="preserve">earning </w:t>
      </w:r>
      <w:r w:rsidRPr="00FE119B">
        <w:rPr>
          <w:rFonts w:ascii="Adobe Hebrew" w:hAnsi="Adobe Hebrew" w:cs="Adobe Hebrew" w:hint="cs"/>
        </w:rPr>
        <w:t>C</w:t>
      </w:r>
      <w:r w:rsidR="009679C0" w:rsidRPr="00FE119B">
        <w:rPr>
          <w:rFonts w:ascii="Adobe Hebrew" w:hAnsi="Adobe Hebrew" w:cs="Adobe Hebrew" w:hint="cs"/>
        </w:rPr>
        <w:t>elebration</w:t>
      </w:r>
      <w:r w:rsidR="00DB3AB3" w:rsidRPr="00FE119B">
        <w:rPr>
          <w:rFonts w:ascii="Adobe Hebrew" w:hAnsi="Adobe Hebrew" w:cs="Adobe Hebrew"/>
        </w:rPr>
        <w:t>, which recognizes students with outstanding ePortfolios</w:t>
      </w:r>
    </w:p>
    <w:p w:rsidR="00561F65" w:rsidRPr="00FE119B" w:rsidRDefault="00561F65" w:rsidP="00FE119B">
      <w:pPr>
        <w:pStyle w:val="ListParagraph"/>
        <w:numPr>
          <w:ilvl w:val="0"/>
          <w:numId w:val="11"/>
        </w:numPr>
        <w:autoSpaceDE w:val="0"/>
        <w:autoSpaceDN w:val="0"/>
        <w:adjustRightInd w:val="0"/>
        <w:rPr>
          <w:rFonts w:ascii="Adobe Hebrew" w:hAnsi="Adobe Hebrew" w:cs="Adobe Hebrew"/>
        </w:rPr>
      </w:pPr>
      <w:r w:rsidRPr="00FE119B">
        <w:rPr>
          <w:rFonts w:ascii="Adobe Hebrew" w:hAnsi="Adobe Hebrew" w:cs="Adobe Hebrew" w:hint="cs"/>
        </w:rPr>
        <w:t>Gen</w:t>
      </w:r>
      <w:r w:rsidR="005222EE" w:rsidRPr="00FE119B">
        <w:rPr>
          <w:rFonts w:ascii="Adobe Hebrew" w:hAnsi="Adobe Hebrew" w:cs="Adobe Hebrew"/>
        </w:rPr>
        <w:t>eral</w:t>
      </w:r>
      <w:r w:rsidRPr="00FE119B">
        <w:rPr>
          <w:rFonts w:ascii="Adobe Hebrew" w:hAnsi="Adobe Hebrew" w:cs="Adobe Hebrew" w:hint="cs"/>
        </w:rPr>
        <w:t xml:space="preserve"> Ed</w:t>
      </w:r>
      <w:r w:rsidR="005222EE" w:rsidRPr="00FE119B">
        <w:rPr>
          <w:rFonts w:ascii="Adobe Hebrew" w:hAnsi="Adobe Hebrew" w:cs="Adobe Hebrew"/>
        </w:rPr>
        <w:t>ucation</w:t>
      </w:r>
      <w:r w:rsidR="005222EE" w:rsidRPr="00FE119B">
        <w:rPr>
          <w:rFonts w:ascii="Adobe Hebrew" w:hAnsi="Adobe Hebrew" w:cs="Adobe Hebrew" w:hint="cs"/>
        </w:rPr>
        <w:t xml:space="preserve"> </w:t>
      </w:r>
      <w:r w:rsidR="005222EE" w:rsidRPr="00FE119B">
        <w:rPr>
          <w:rFonts w:ascii="Adobe Hebrew" w:hAnsi="Adobe Hebrew" w:cs="Adobe Hebrew"/>
        </w:rPr>
        <w:t>C</w:t>
      </w:r>
      <w:r w:rsidR="005222EE" w:rsidRPr="00FE119B">
        <w:rPr>
          <w:rFonts w:ascii="Adobe Hebrew" w:hAnsi="Adobe Hebrew" w:cs="Adobe Hebrew" w:hint="cs"/>
        </w:rPr>
        <w:t>ommittee</w:t>
      </w:r>
      <w:r w:rsidR="005222EE" w:rsidRPr="00FE119B">
        <w:rPr>
          <w:rFonts w:ascii="Adobe Hebrew" w:hAnsi="Adobe Hebrew" w:cs="Adobe Hebrew"/>
        </w:rPr>
        <w:t xml:space="preserve"> as courses come up for their</w:t>
      </w:r>
      <w:r w:rsidR="005222EE" w:rsidRPr="00FE119B">
        <w:rPr>
          <w:rFonts w:ascii="Adobe Hebrew" w:hAnsi="Adobe Hebrew" w:cs="Adobe Hebrew" w:hint="cs"/>
        </w:rPr>
        <w:t xml:space="preserve"> </w:t>
      </w:r>
      <w:r w:rsidR="005222EE" w:rsidRPr="00FE119B">
        <w:rPr>
          <w:rFonts w:ascii="Adobe Hebrew" w:hAnsi="Adobe Hebrew" w:cs="Adobe Hebrew"/>
        </w:rPr>
        <w:t>five-</w:t>
      </w:r>
      <w:r w:rsidRPr="00FE119B">
        <w:rPr>
          <w:rFonts w:ascii="Adobe Hebrew" w:hAnsi="Adobe Hebrew" w:cs="Adobe Hebrew" w:hint="cs"/>
        </w:rPr>
        <w:t>year curricular review approval process</w:t>
      </w:r>
      <w:r w:rsidR="005222EE" w:rsidRPr="00FE119B">
        <w:rPr>
          <w:rFonts w:ascii="Adobe Hebrew" w:hAnsi="Adobe Hebrew" w:cs="Adobe Hebrew"/>
        </w:rPr>
        <w:t xml:space="preserve">, members of the committee discuss signature assignments and reflections being used in each course. </w:t>
      </w:r>
    </w:p>
    <w:p w:rsidR="00641863" w:rsidRPr="00FE119B" w:rsidRDefault="002F2504" w:rsidP="00FE119B">
      <w:pPr>
        <w:pStyle w:val="ListParagraph"/>
        <w:numPr>
          <w:ilvl w:val="0"/>
          <w:numId w:val="11"/>
        </w:numPr>
        <w:autoSpaceDE w:val="0"/>
        <w:autoSpaceDN w:val="0"/>
        <w:adjustRightInd w:val="0"/>
        <w:rPr>
          <w:rFonts w:ascii="Adobe Hebrew" w:hAnsi="Adobe Hebrew" w:cs="Adobe Hebrew"/>
        </w:rPr>
      </w:pPr>
      <w:r w:rsidRPr="00FE119B">
        <w:rPr>
          <w:rFonts w:ascii="Adobe Hebrew" w:hAnsi="Adobe Hebrew" w:cs="Adobe Hebrew"/>
        </w:rPr>
        <w:t xml:space="preserve">OIT to create </w:t>
      </w:r>
      <w:r w:rsidR="00641863" w:rsidRPr="00FE119B">
        <w:rPr>
          <w:rFonts w:ascii="Adobe Hebrew" w:hAnsi="Adobe Hebrew" w:cs="Adobe Hebrew"/>
        </w:rPr>
        <w:t xml:space="preserve">SSO, </w:t>
      </w:r>
      <w:r w:rsidR="00250A15" w:rsidRPr="00FE119B">
        <w:rPr>
          <w:rFonts w:ascii="Adobe Hebrew" w:hAnsi="Adobe Hebrew" w:cs="Adobe Hebrew"/>
        </w:rPr>
        <w:t>Banner int</w:t>
      </w:r>
      <w:r w:rsidRPr="00FE119B">
        <w:rPr>
          <w:rFonts w:ascii="Adobe Hebrew" w:hAnsi="Adobe Hebrew" w:cs="Adobe Hebrew"/>
        </w:rPr>
        <w:t>egration of URLs for assessment,</w:t>
      </w:r>
      <w:r w:rsidR="00250A15" w:rsidRPr="00FE119B">
        <w:rPr>
          <w:rFonts w:ascii="Adobe Hebrew" w:hAnsi="Adobe Hebrew" w:cs="Adobe Hebrew"/>
        </w:rPr>
        <w:t xml:space="preserve"> </w:t>
      </w:r>
      <w:r w:rsidR="00641863" w:rsidRPr="00FE119B">
        <w:rPr>
          <w:rFonts w:ascii="Adobe Hebrew" w:hAnsi="Adobe Hebrew" w:cs="Adobe Hebrew"/>
        </w:rPr>
        <w:t xml:space="preserve">adding students to </w:t>
      </w:r>
      <w:r w:rsidRPr="00FE119B">
        <w:rPr>
          <w:rFonts w:ascii="Adobe Hebrew" w:hAnsi="Adobe Hebrew" w:cs="Adobe Hebrew"/>
        </w:rPr>
        <w:t xml:space="preserve">the Digication system, and setting up </w:t>
      </w:r>
      <w:proofErr w:type="spellStart"/>
      <w:r w:rsidRPr="00FE119B">
        <w:rPr>
          <w:rFonts w:ascii="Adobe Hebrew" w:hAnsi="Adobe Hebrew" w:cs="Adobe Hebrew"/>
        </w:rPr>
        <w:t>TutorTrac</w:t>
      </w:r>
      <w:proofErr w:type="spellEnd"/>
      <w:r w:rsidRPr="00FE119B">
        <w:rPr>
          <w:rFonts w:ascii="Adobe Hebrew" w:hAnsi="Adobe Hebrew" w:cs="Adobe Hebrew"/>
        </w:rPr>
        <w:t xml:space="preserve"> to collect better data about ePortfolio lab usage. </w:t>
      </w:r>
    </w:p>
    <w:p w:rsidR="00641863" w:rsidRPr="00FE119B" w:rsidRDefault="002F2504" w:rsidP="00FE119B">
      <w:pPr>
        <w:pStyle w:val="ListParagraph"/>
        <w:numPr>
          <w:ilvl w:val="0"/>
          <w:numId w:val="11"/>
        </w:numPr>
        <w:autoSpaceDE w:val="0"/>
        <w:autoSpaceDN w:val="0"/>
        <w:adjustRightInd w:val="0"/>
        <w:rPr>
          <w:rFonts w:ascii="Adobe Hebrew" w:hAnsi="Adobe Hebrew" w:cs="Adobe Hebrew"/>
        </w:rPr>
      </w:pPr>
      <w:r w:rsidRPr="00FE119B">
        <w:rPr>
          <w:rFonts w:ascii="Adobe Hebrew" w:hAnsi="Adobe Hebrew" w:cs="Adobe Hebrew"/>
        </w:rPr>
        <w:t>eLearning has helped created “</w:t>
      </w:r>
      <w:r w:rsidR="00641863" w:rsidRPr="00FE119B">
        <w:rPr>
          <w:rFonts w:ascii="Adobe Hebrew" w:hAnsi="Adobe Hebrew" w:cs="Adobe Hebrew"/>
        </w:rPr>
        <w:t>backdoor</w:t>
      </w:r>
      <w:r w:rsidRPr="00FE119B">
        <w:rPr>
          <w:rFonts w:ascii="Adobe Hebrew" w:hAnsi="Adobe Hebrew" w:cs="Adobe Hebrew"/>
        </w:rPr>
        <w:t>”</w:t>
      </w:r>
      <w:r w:rsidR="00641863" w:rsidRPr="00FE119B">
        <w:rPr>
          <w:rFonts w:ascii="Adobe Hebrew" w:hAnsi="Adobe Hebrew" w:cs="Adobe Hebrew"/>
        </w:rPr>
        <w:t xml:space="preserve"> access</w:t>
      </w:r>
      <w:r w:rsidRPr="00FE119B">
        <w:rPr>
          <w:rFonts w:ascii="Adobe Hebrew" w:hAnsi="Adobe Hebrew" w:cs="Adobe Hebrew"/>
        </w:rPr>
        <w:t xml:space="preserve"> to ePortfolios</w:t>
      </w:r>
      <w:r w:rsidR="00641863" w:rsidRPr="00FE119B">
        <w:rPr>
          <w:rFonts w:ascii="Adobe Hebrew" w:hAnsi="Adobe Hebrew" w:cs="Adobe Hebrew"/>
        </w:rPr>
        <w:t xml:space="preserve"> via Canvas, </w:t>
      </w:r>
      <w:r w:rsidRPr="00FE119B">
        <w:rPr>
          <w:rFonts w:ascii="Adobe Hebrew" w:hAnsi="Adobe Hebrew" w:cs="Adobe Hebrew"/>
        </w:rPr>
        <w:t xml:space="preserve">and has assisted us in creating </w:t>
      </w:r>
      <w:r w:rsidR="00641863" w:rsidRPr="00FE119B">
        <w:rPr>
          <w:rFonts w:ascii="Adobe Hebrew" w:hAnsi="Adobe Hebrew" w:cs="Adobe Hebrew"/>
        </w:rPr>
        <w:t xml:space="preserve">online </w:t>
      </w:r>
      <w:r w:rsidRPr="00FE119B">
        <w:rPr>
          <w:rFonts w:ascii="Adobe Hebrew" w:hAnsi="Adobe Hebrew" w:cs="Adobe Hebrew"/>
        </w:rPr>
        <w:t>Canvas courses to train faculty on ePortfolios</w:t>
      </w:r>
      <w:r w:rsidR="00641863" w:rsidRPr="00FE119B">
        <w:rPr>
          <w:rFonts w:ascii="Adobe Hebrew" w:hAnsi="Adobe Hebrew" w:cs="Adobe Hebrew"/>
        </w:rPr>
        <w:t>)</w:t>
      </w:r>
    </w:p>
    <w:p w:rsidR="00C92AF5" w:rsidRPr="00FE119B" w:rsidRDefault="00C92AF5" w:rsidP="00FE119B">
      <w:pPr>
        <w:pStyle w:val="ListParagraph"/>
        <w:numPr>
          <w:ilvl w:val="0"/>
          <w:numId w:val="11"/>
        </w:numPr>
        <w:autoSpaceDE w:val="0"/>
        <w:autoSpaceDN w:val="0"/>
        <w:adjustRightInd w:val="0"/>
        <w:rPr>
          <w:rFonts w:ascii="Adobe Hebrew" w:hAnsi="Adobe Hebrew" w:cs="Adobe Hebrew"/>
        </w:rPr>
      </w:pPr>
      <w:r w:rsidRPr="00FE119B">
        <w:rPr>
          <w:rFonts w:ascii="Adobe Hebrew" w:hAnsi="Adobe Hebrew" w:cs="Adobe Hebrew"/>
        </w:rPr>
        <w:t xml:space="preserve">Universal Access initiatives to make sure platforms are accessible. </w:t>
      </w:r>
    </w:p>
    <w:p w:rsidR="00D25548" w:rsidRPr="00FE119B" w:rsidRDefault="00D25548" w:rsidP="00FE119B">
      <w:pPr>
        <w:pStyle w:val="ListParagraph"/>
        <w:numPr>
          <w:ilvl w:val="0"/>
          <w:numId w:val="11"/>
        </w:numPr>
        <w:autoSpaceDE w:val="0"/>
        <w:autoSpaceDN w:val="0"/>
        <w:adjustRightInd w:val="0"/>
        <w:rPr>
          <w:rFonts w:ascii="Adobe Hebrew" w:hAnsi="Adobe Hebrew" w:cs="Adobe Hebrew"/>
        </w:rPr>
      </w:pPr>
      <w:r w:rsidRPr="00FE119B">
        <w:rPr>
          <w:rFonts w:ascii="Adobe Hebrew" w:hAnsi="Adobe Hebrew" w:cs="Adobe Hebrew"/>
        </w:rPr>
        <w:t>Financial Aid</w:t>
      </w:r>
      <w:r w:rsidR="00C23059" w:rsidRPr="00FE119B">
        <w:rPr>
          <w:rFonts w:ascii="Adobe Hebrew" w:hAnsi="Adobe Hebrew" w:cs="Adobe Hebrew"/>
        </w:rPr>
        <w:t xml:space="preserve"> for the Engaged Celebration Tuition waiver for ePortfolios and Service-Learning</w:t>
      </w:r>
    </w:p>
    <w:p w:rsidR="00941C12" w:rsidRPr="00FE119B" w:rsidRDefault="00941C12" w:rsidP="00FE119B">
      <w:pPr>
        <w:pStyle w:val="ListParagraph"/>
        <w:numPr>
          <w:ilvl w:val="0"/>
          <w:numId w:val="11"/>
        </w:numPr>
        <w:autoSpaceDE w:val="0"/>
        <w:autoSpaceDN w:val="0"/>
        <w:adjustRightInd w:val="0"/>
        <w:rPr>
          <w:rFonts w:ascii="Adobe Hebrew" w:hAnsi="Adobe Hebrew" w:cs="Adobe Hebrew"/>
        </w:rPr>
      </w:pPr>
      <w:r w:rsidRPr="00FE119B">
        <w:rPr>
          <w:rFonts w:ascii="Adobe Hebrew" w:hAnsi="Adobe Hebrew" w:cs="Adobe Hebrew"/>
        </w:rPr>
        <w:t>CES (Civically Engaged Scholars)</w:t>
      </w:r>
      <w:r w:rsidR="003D66FF" w:rsidRPr="00FE119B">
        <w:rPr>
          <w:rFonts w:ascii="Adobe Hebrew" w:hAnsi="Adobe Hebrew" w:cs="Adobe Hebrew"/>
        </w:rPr>
        <w:t xml:space="preserve"> to help students in this</w:t>
      </w:r>
      <w:r w:rsidR="00FE119B" w:rsidRPr="00FE119B">
        <w:rPr>
          <w:rFonts w:ascii="Adobe Hebrew" w:hAnsi="Adobe Hebrew" w:cs="Adobe Hebrew"/>
        </w:rPr>
        <w:t xml:space="preserve"> program document their </w:t>
      </w:r>
      <w:r w:rsidR="00B15A81" w:rsidRPr="00FE119B">
        <w:rPr>
          <w:rFonts w:ascii="Adobe Hebrew" w:hAnsi="Adobe Hebrew" w:cs="Adobe Hebrew"/>
        </w:rPr>
        <w:t xml:space="preserve">coursework and </w:t>
      </w:r>
      <w:r w:rsidR="003D66FF" w:rsidRPr="00FE119B">
        <w:rPr>
          <w:rFonts w:ascii="Adobe Hebrew" w:hAnsi="Adobe Hebrew" w:cs="Adobe Hebrew"/>
        </w:rPr>
        <w:t xml:space="preserve">community </w:t>
      </w:r>
      <w:r w:rsidR="00B15A81" w:rsidRPr="00FE119B">
        <w:rPr>
          <w:rFonts w:ascii="Adobe Hebrew" w:hAnsi="Adobe Hebrew" w:cs="Adobe Hebrew"/>
        </w:rPr>
        <w:t>service on their ePortfolios</w:t>
      </w:r>
    </w:p>
    <w:p w:rsidR="00B15A81" w:rsidRPr="00FE119B" w:rsidRDefault="00843089" w:rsidP="00FE119B">
      <w:pPr>
        <w:pStyle w:val="ListParagraph"/>
        <w:numPr>
          <w:ilvl w:val="0"/>
          <w:numId w:val="11"/>
        </w:numPr>
        <w:autoSpaceDE w:val="0"/>
        <w:autoSpaceDN w:val="0"/>
        <w:adjustRightInd w:val="0"/>
        <w:rPr>
          <w:rFonts w:ascii="Adobe Hebrew" w:hAnsi="Adobe Hebrew" w:cs="Adobe Hebrew"/>
        </w:rPr>
      </w:pPr>
      <w:r w:rsidRPr="00FE119B">
        <w:rPr>
          <w:rFonts w:ascii="Adobe Hebrew" w:hAnsi="Adobe Hebrew" w:cs="Adobe Hebrew"/>
        </w:rPr>
        <w:t>Career Services to</w:t>
      </w:r>
      <w:r w:rsidR="00B15A81" w:rsidRPr="00FE119B">
        <w:rPr>
          <w:rFonts w:ascii="Adobe Hebrew" w:hAnsi="Adobe Hebrew" w:cs="Adobe Hebrew"/>
        </w:rPr>
        <w:t xml:space="preserve"> devel</w:t>
      </w:r>
      <w:r w:rsidRPr="00FE119B">
        <w:rPr>
          <w:rFonts w:ascii="Adobe Hebrew" w:hAnsi="Adobe Hebrew" w:cs="Adobe Hebrew"/>
        </w:rPr>
        <w:t>op</w:t>
      </w:r>
      <w:r w:rsidR="00B15A81" w:rsidRPr="00FE119B">
        <w:rPr>
          <w:rFonts w:ascii="Adobe Hebrew" w:hAnsi="Adobe Hebrew" w:cs="Adobe Hebrew"/>
        </w:rPr>
        <w:t xml:space="preserve"> an internship with the ePortfolio program (as a way to combine two HIPs</w:t>
      </w:r>
      <w:r w:rsidR="00FD52F6" w:rsidRPr="00FE119B">
        <w:rPr>
          <w:rFonts w:ascii="Adobe Hebrew" w:hAnsi="Adobe Hebrew" w:cs="Adobe Hebrew"/>
        </w:rPr>
        <w:t>: ePortfolio and Internships</w:t>
      </w:r>
      <w:r w:rsidR="00B15A81" w:rsidRPr="00FE119B">
        <w:rPr>
          <w:rFonts w:ascii="Adobe Hebrew" w:hAnsi="Adobe Hebrew" w:cs="Adobe Hebrew"/>
        </w:rPr>
        <w:t>)</w:t>
      </w:r>
    </w:p>
    <w:p w:rsidR="00B01D13" w:rsidRPr="00FE119B" w:rsidRDefault="00B01D13" w:rsidP="00FE119B">
      <w:pPr>
        <w:pStyle w:val="ListParagraph"/>
        <w:numPr>
          <w:ilvl w:val="0"/>
          <w:numId w:val="11"/>
        </w:numPr>
        <w:autoSpaceDE w:val="0"/>
        <w:autoSpaceDN w:val="0"/>
        <w:adjustRightInd w:val="0"/>
        <w:rPr>
          <w:rFonts w:ascii="Adobe Hebrew" w:hAnsi="Adobe Hebrew" w:cs="Adobe Hebrew"/>
        </w:rPr>
      </w:pPr>
      <w:r w:rsidRPr="00FE119B">
        <w:rPr>
          <w:rFonts w:ascii="Adobe Hebrew" w:hAnsi="Adobe Hebrew" w:cs="Adobe Hebrew"/>
        </w:rPr>
        <w:t>Advising to orient them to student ePortfolios and how they can use them to assist students when providing advising services. Also created a template for advisors to use to track their professional development and staff goals</w:t>
      </w:r>
      <w:r w:rsidR="003B10E8" w:rsidRPr="00FE119B">
        <w:rPr>
          <w:rFonts w:ascii="Adobe Hebrew" w:hAnsi="Adobe Hebrew" w:cs="Adobe Hebrew"/>
        </w:rPr>
        <w:t>.</w:t>
      </w:r>
    </w:p>
    <w:p w:rsidR="006F3795" w:rsidRPr="00FE119B" w:rsidRDefault="006F3795" w:rsidP="00FE119B">
      <w:pPr>
        <w:pStyle w:val="ListParagraph"/>
        <w:numPr>
          <w:ilvl w:val="0"/>
          <w:numId w:val="11"/>
        </w:numPr>
        <w:autoSpaceDE w:val="0"/>
        <w:autoSpaceDN w:val="0"/>
        <w:adjustRightInd w:val="0"/>
        <w:rPr>
          <w:rFonts w:ascii="Adobe Hebrew" w:hAnsi="Adobe Hebrew" w:cs="Adobe Hebrew"/>
        </w:rPr>
      </w:pPr>
      <w:r w:rsidRPr="00FE119B">
        <w:rPr>
          <w:rFonts w:ascii="Adobe Hebrew" w:hAnsi="Adobe Hebrew" w:cs="Adobe Hebrew"/>
        </w:rPr>
        <w:t>Honors Program- is currently being developed and we have been working with those who are creating it to include ePortfolio as a major compone</w:t>
      </w:r>
      <w:r w:rsidR="00FE119B" w:rsidRPr="00FE119B">
        <w:rPr>
          <w:rFonts w:ascii="Adobe Hebrew" w:hAnsi="Adobe Hebrew" w:cs="Adobe Hebrew"/>
        </w:rPr>
        <w:t xml:space="preserve">nt in what a student will do to </w:t>
      </w:r>
      <w:r w:rsidRPr="00FE119B">
        <w:rPr>
          <w:rFonts w:ascii="Adobe Hebrew" w:hAnsi="Adobe Hebrew" w:cs="Adobe Hebrew"/>
        </w:rPr>
        <w:t>demonstrate their learning and accomplishments in this program</w:t>
      </w:r>
    </w:p>
    <w:p w:rsidR="00E73EC7" w:rsidRPr="001E6DAC" w:rsidRDefault="00E73EC7" w:rsidP="00E73EC7">
      <w:pPr>
        <w:autoSpaceDE w:val="0"/>
        <w:autoSpaceDN w:val="0"/>
        <w:adjustRightInd w:val="0"/>
        <w:rPr>
          <w:rFonts w:ascii="Adobe Hebrew" w:hAnsi="Adobe Hebrew" w:cs="Adobe Hebrew"/>
        </w:rPr>
      </w:pPr>
    </w:p>
    <w:p w:rsidR="00E73EC7" w:rsidRPr="00135971" w:rsidRDefault="00E73EC7" w:rsidP="00E73EC7">
      <w:pPr>
        <w:autoSpaceDE w:val="0"/>
        <w:autoSpaceDN w:val="0"/>
        <w:adjustRightInd w:val="0"/>
        <w:rPr>
          <w:rFonts w:ascii="Adobe Hebrew" w:hAnsi="Adobe Hebrew" w:cs="Adobe Hebrew"/>
          <w:b/>
          <w:color w:val="0070C0"/>
          <w:sz w:val="28"/>
          <w:szCs w:val="28"/>
        </w:rPr>
      </w:pPr>
      <w:r w:rsidRPr="00135971">
        <w:rPr>
          <w:rFonts w:ascii="Adobe Hebrew" w:hAnsi="Adobe Hebrew" w:cs="Adobe Hebrew" w:hint="cs"/>
          <w:b/>
          <w:color w:val="0070C0"/>
          <w:sz w:val="28"/>
          <w:szCs w:val="28"/>
        </w:rPr>
        <w:t>Peer and Best Practice Comparisons</w:t>
      </w:r>
    </w:p>
    <w:p w:rsidR="00D22A01" w:rsidRDefault="00D22A01" w:rsidP="00E73EC7">
      <w:pPr>
        <w:autoSpaceDE w:val="0"/>
        <w:autoSpaceDN w:val="0"/>
        <w:adjustRightInd w:val="0"/>
        <w:rPr>
          <w:rFonts w:ascii="Adobe Hebrew" w:hAnsi="Adobe Hebrew" w:cs="Adobe Hebrew"/>
          <w:b/>
        </w:rPr>
      </w:pPr>
    </w:p>
    <w:p w:rsidR="00F675FA" w:rsidRDefault="00D22A01" w:rsidP="00E73EC7">
      <w:pPr>
        <w:autoSpaceDE w:val="0"/>
        <w:autoSpaceDN w:val="0"/>
        <w:adjustRightInd w:val="0"/>
        <w:rPr>
          <w:rFonts w:ascii="Adobe Hebrew" w:hAnsi="Adobe Hebrew" w:cs="Adobe Hebrew"/>
        </w:rPr>
      </w:pPr>
      <w:r w:rsidRPr="005102E8">
        <w:rPr>
          <w:rFonts w:ascii="Adobe Hebrew" w:hAnsi="Adobe Hebrew" w:cs="Adobe Hebrew"/>
        </w:rPr>
        <w:t>While SLCC is currently the only institution in Utah with a c</w:t>
      </w:r>
      <w:r w:rsidR="005102E8" w:rsidRPr="005102E8">
        <w:rPr>
          <w:rFonts w:ascii="Adobe Hebrew" w:hAnsi="Adobe Hebrew" w:cs="Adobe Hebrew"/>
        </w:rPr>
        <w:t xml:space="preserve">ollege-wide implementation of ePortfolio in the General Education program, </w:t>
      </w:r>
      <w:r w:rsidR="005102E8">
        <w:rPr>
          <w:rFonts w:ascii="Adobe Hebrew" w:hAnsi="Adobe Hebrew" w:cs="Adobe Hebrew"/>
        </w:rPr>
        <w:t xml:space="preserve">there are a few institutions in-state such as the University of Utah and Utah Valley University who use ePortfolios programmatically. </w:t>
      </w:r>
      <w:r w:rsidR="00C805A4">
        <w:rPr>
          <w:rFonts w:ascii="Adobe Hebrew" w:hAnsi="Adobe Hebrew" w:cs="Adobe Hebrew"/>
        </w:rPr>
        <w:t xml:space="preserve">Nationally there are many colleges using ePortfolios in </w:t>
      </w:r>
      <w:r w:rsidR="005C5C30">
        <w:rPr>
          <w:rFonts w:ascii="Adobe Hebrew" w:hAnsi="Adobe Hebrew" w:cs="Adobe Hebrew"/>
        </w:rPr>
        <w:t xml:space="preserve">robust and </w:t>
      </w:r>
      <w:r w:rsidR="00F566B7">
        <w:rPr>
          <w:rFonts w:ascii="Adobe Hebrew" w:hAnsi="Adobe Hebrew" w:cs="Adobe Hebrew"/>
        </w:rPr>
        <w:t xml:space="preserve">innovative ways. </w:t>
      </w:r>
      <w:r w:rsidR="00F675FA">
        <w:rPr>
          <w:rFonts w:ascii="Adobe Hebrew" w:hAnsi="Adobe Hebrew" w:cs="Adobe Hebrew"/>
        </w:rPr>
        <w:t xml:space="preserve">Some of those </w:t>
      </w:r>
      <w:r w:rsidR="00CC0AA7">
        <w:rPr>
          <w:rFonts w:ascii="Adobe Hebrew" w:hAnsi="Adobe Hebrew" w:cs="Adobe Hebrew"/>
        </w:rPr>
        <w:t xml:space="preserve">schools are Clemson University, </w:t>
      </w:r>
      <w:r w:rsidR="00F675FA">
        <w:rPr>
          <w:rFonts w:ascii="Adobe Hebrew" w:hAnsi="Adobe Hebrew" w:cs="Adobe Hebrew"/>
        </w:rPr>
        <w:t xml:space="preserve">La Guardia Community College, University of Notre Dame, IUPUI, </w:t>
      </w:r>
      <w:r w:rsidR="00B35B55">
        <w:rPr>
          <w:rFonts w:ascii="Adobe Hebrew" w:hAnsi="Adobe Hebrew" w:cs="Adobe Hebrew"/>
        </w:rPr>
        <w:t>Three Rivers Community College</w:t>
      </w:r>
      <w:r w:rsidR="00CC0AA7">
        <w:rPr>
          <w:rFonts w:ascii="Adobe Hebrew" w:hAnsi="Adobe Hebrew" w:cs="Adobe Hebrew"/>
        </w:rPr>
        <w:t>, Gutman Community College,</w:t>
      </w:r>
      <w:r w:rsidR="00B35B55">
        <w:rPr>
          <w:rFonts w:ascii="Adobe Hebrew" w:hAnsi="Adobe Hebrew" w:cs="Adobe Hebrew"/>
        </w:rPr>
        <w:t xml:space="preserve"> </w:t>
      </w:r>
      <w:r w:rsidR="00F675FA">
        <w:rPr>
          <w:rFonts w:ascii="Adobe Hebrew" w:hAnsi="Adobe Hebrew" w:cs="Adobe Hebrew"/>
        </w:rPr>
        <w:t xml:space="preserve">and University of Alaska Anchorage. </w:t>
      </w:r>
    </w:p>
    <w:p w:rsidR="007A0B36" w:rsidRDefault="007A0B36" w:rsidP="00E73EC7">
      <w:pPr>
        <w:autoSpaceDE w:val="0"/>
        <w:autoSpaceDN w:val="0"/>
        <w:adjustRightInd w:val="0"/>
        <w:rPr>
          <w:rFonts w:ascii="Adobe Hebrew" w:hAnsi="Adobe Hebrew" w:cs="Adobe Hebrew"/>
        </w:rPr>
      </w:pPr>
    </w:p>
    <w:p w:rsidR="00B534B0" w:rsidRDefault="00A747C5" w:rsidP="00E73EC7">
      <w:pPr>
        <w:autoSpaceDE w:val="0"/>
        <w:autoSpaceDN w:val="0"/>
        <w:adjustRightInd w:val="0"/>
        <w:rPr>
          <w:rFonts w:ascii="Adobe Hebrew" w:hAnsi="Adobe Hebrew" w:cs="Adobe Hebrew"/>
        </w:rPr>
      </w:pPr>
      <w:hyperlink r:id="rId12" w:history="1">
        <w:r w:rsidR="00F675FA" w:rsidRPr="007A0B36">
          <w:rPr>
            <w:rStyle w:val="Hyperlink"/>
            <w:rFonts w:ascii="Adobe Hebrew" w:hAnsi="Adobe Hebrew" w:cs="Adobe Hebrew"/>
          </w:rPr>
          <w:t>LaGuardia Community College</w:t>
        </w:r>
      </w:hyperlink>
      <w:r w:rsidR="00F675FA">
        <w:rPr>
          <w:rFonts w:ascii="Adobe Hebrew" w:hAnsi="Adobe Hebrew" w:cs="Adobe Hebrew"/>
        </w:rPr>
        <w:t xml:space="preserve"> </w:t>
      </w:r>
      <w:r w:rsidR="007A0B36">
        <w:rPr>
          <w:rFonts w:ascii="Adobe Hebrew" w:hAnsi="Adobe Hebrew" w:cs="Adobe Hebrew"/>
        </w:rPr>
        <w:t>makes for an interesting comparison institution, especially since SLCC learned so much from LaGuardia in developing its ePortfolio program.</w:t>
      </w:r>
      <w:r w:rsidR="00796321">
        <w:rPr>
          <w:rFonts w:ascii="Adobe Hebrew" w:hAnsi="Adobe Hebrew" w:cs="Adobe Hebrew"/>
        </w:rPr>
        <w:t xml:space="preserve"> </w:t>
      </w:r>
      <w:r w:rsidR="00397BEB">
        <w:rPr>
          <w:rFonts w:ascii="Adobe Hebrew" w:hAnsi="Adobe Hebrew" w:cs="Adobe Hebrew"/>
        </w:rPr>
        <w:t>LaGuardia has be</w:t>
      </w:r>
      <w:r w:rsidR="00820909">
        <w:rPr>
          <w:rFonts w:ascii="Adobe Hebrew" w:hAnsi="Adobe Hebrew" w:cs="Adobe Hebrew"/>
        </w:rPr>
        <w:t>en using ePortfolios for many</w:t>
      </w:r>
      <w:r w:rsidR="00397BEB">
        <w:rPr>
          <w:rFonts w:ascii="Adobe Hebrew" w:hAnsi="Adobe Hebrew" w:cs="Adobe Hebrew"/>
        </w:rPr>
        <w:t xml:space="preserve"> years </w:t>
      </w:r>
      <w:r w:rsidR="00E5090C">
        <w:rPr>
          <w:rFonts w:ascii="Adobe Hebrew" w:hAnsi="Adobe Hebrew" w:cs="Adobe Hebrew"/>
        </w:rPr>
        <w:t xml:space="preserve">to </w:t>
      </w:r>
      <w:r w:rsidR="00EA7354">
        <w:rPr>
          <w:rFonts w:ascii="Adobe Hebrew" w:hAnsi="Adobe Hebrew" w:cs="Adobe Hebrew"/>
        </w:rPr>
        <w:t xml:space="preserve">help scaffold and </w:t>
      </w:r>
      <w:r w:rsidR="00E5090C">
        <w:rPr>
          <w:rFonts w:ascii="Adobe Hebrew" w:hAnsi="Adobe Hebrew" w:cs="Adobe Hebrew"/>
        </w:rPr>
        <w:t>document student learning. They have</w:t>
      </w:r>
      <w:r w:rsidR="00427BBA">
        <w:rPr>
          <w:rFonts w:ascii="Adobe Hebrew" w:hAnsi="Adobe Hebrew" w:cs="Adobe Hebrew"/>
        </w:rPr>
        <w:t xml:space="preserve"> implemented a sch</w:t>
      </w:r>
      <w:r w:rsidR="005C287C">
        <w:rPr>
          <w:rFonts w:ascii="Adobe Hebrew" w:hAnsi="Adobe Hebrew" w:cs="Adobe Hebrew"/>
        </w:rPr>
        <w:t>ool-wide ePortfolio program</w:t>
      </w:r>
      <w:r w:rsidR="00E5090C">
        <w:rPr>
          <w:rFonts w:ascii="Adobe Hebrew" w:hAnsi="Adobe Hebrew" w:cs="Adobe Hebrew"/>
        </w:rPr>
        <w:t xml:space="preserve"> like SLCC</w:t>
      </w:r>
      <w:r w:rsidR="005C287C">
        <w:rPr>
          <w:rFonts w:ascii="Adobe Hebrew" w:hAnsi="Adobe Hebrew" w:cs="Adobe Hebrew"/>
        </w:rPr>
        <w:t>, however,</w:t>
      </w:r>
      <w:r w:rsidR="00427BBA">
        <w:rPr>
          <w:rFonts w:ascii="Adobe Hebrew" w:hAnsi="Adobe Hebrew" w:cs="Adobe Hebrew"/>
        </w:rPr>
        <w:t xml:space="preserve"> most of </w:t>
      </w:r>
      <w:r w:rsidR="00E5090C">
        <w:rPr>
          <w:rFonts w:ascii="Adobe Hebrew" w:hAnsi="Adobe Hebrew" w:cs="Adobe Hebrew"/>
        </w:rPr>
        <w:t xml:space="preserve">their </w:t>
      </w:r>
      <w:r w:rsidR="005C287C">
        <w:rPr>
          <w:rFonts w:ascii="Adobe Hebrew" w:hAnsi="Adobe Hebrew" w:cs="Adobe Hebrew"/>
        </w:rPr>
        <w:t>student ePortfolios are centered</w:t>
      </w:r>
      <w:r w:rsidR="00427BBA">
        <w:rPr>
          <w:rFonts w:ascii="Adobe Hebrew" w:hAnsi="Adobe Hebrew" w:cs="Adobe Hebrew"/>
        </w:rPr>
        <w:t xml:space="preserve"> in programs</w:t>
      </w:r>
      <w:r w:rsidR="005C287C">
        <w:rPr>
          <w:rFonts w:ascii="Adobe Hebrew" w:hAnsi="Adobe Hebrew" w:cs="Adobe Hebrew"/>
        </w:rPr>
        <w:t xml:space="preserve"> of study</w:t>
      </w:r>
      <w:r w:rsidR="00427BBA">
        <w:rPr>
          <w:rFonts w:ascii="Adobe Hebrew" w:hAnsi="Adobe Hebrew" w:cs="Adobe Hebrew"/>
        </w:rPr>
        <w:t xml:space="preserve">. </w:t>
      </w:r>
      <w:r w:rsidR="00867A27">
        <w:rPr>
          <w:rFonts w:ascii="Adobe Hebrew" w:hAnsi="Adobe Hebrew" w:cs="Adobe Hebrew"/>
        </w:rPr>
        <w:t xml:space="preserve">Students at LaGuardia are encouraged to use ePortfolio in all of their courses whereas at SLCC most students use them primarily to showcase their work from general education classes. </w:t>
      </w:r>
      <w:r w:rsidR="00427BBA">
        <w:rPr>
          <w:rFonts w:ascii="Adobe Hebrew" w:hAnsi="Adobe Hebrew" w:cs="Adobe Hebrew"/>
        </w:rPr>
        <w:t>LaGuardia has</w:t>
      </w:r>
      <w:r w:rsidR="00AE0D89">
        <w:rPr>
          <w:rFonts w:ascii="Adobe Hebrew" w:hAnsi="Adobe Hebrew" w:cs="Adobe Hebrew"/>
        </w:rPr>
        <w:t xml:space="preserve"> created a robust support </w:t>
      </w:r>
      <w:r w:rsidR="00AE0D89">
        <w:rPr>
          <w:rFonts w:ascii="Adobe Hebrew" w:hAnsi="Adobe Hebrew" w:cs="Adobe Hebrew"/>
        </w:rPr>
        <w:lastRenderedPageBreak/>
        <w:t>system for faculty and students at their college</w:t>
      </w:r>
      <w:r w:rsidR="00055CE0">
        <w:rPr>
          <w:rFonts w:ascii="Adobe Hebrew" w:hAnsi="Adobe Hebrew" w:cs="Adobe Hebrew"/>
        </w:rPr>
        <w:t xml:space="preserve"> similar to SLCC</w:t>
      </w:r>
      <w:r w:rsidR="00AE0D89">
        <w:rPr>
          <w:rFonts w:ascii="Adobe Hebrew" w:hAnsi="Adobe Hebrew" w:cs="Adobe Hebrew"/>
        </w:rPr>
        <w:t>. They have help sites and example ePortfolios as well as tutorials</w:t>
      </w:r>
      <w:r w:rsidR="00931993">
        <w:rPr>
          <w:rFonts w:ascii="Adobe Hebrew" w:hAnsi="Adobe Hebrew" w:cs="Adobe Hebrew"/>
        </w:rPr>
        <w:t xml:space="preserve">, ePortfolio labs, </w:t>
      </w:r>
      <w:r w:rsidR="00AE0D89">
        <w:rPr>
          <w:rFonts w:ascii="Adobe Hebrew" w:hAnsi="Adobe Hebrew" w:cs="Adobe Hebrew"/>
        </w:rPr>
        <w:t xml:space="preserve"> and </w:t>
      </w:r>
      <w:r w:rsidR="00931993">
        <w:rPr>
          <w:rFonts w:ascii="Adobe Hebrew" w:hAnsi="Adobe Hebrew" w:cs="Adobe Hebrew"/>
        </w:rPr>
        <w:t xml:space="preserve">other </w:t>
      </w:r>
      <w:r w:rsidR="00AE0D89">
        <w:rPr>
          <w:rFonts w:ascii="Adobe Hebrew" w:hAnsi="Adobe Hebrew" w:cs="Adobe Hebrew"/>
        </w:rPr>
        <w:t xml:space="preserve">forms of support. </w:t>
      </w:r>
      <w:r w:rsidR="007A68B4">
        <w:rPr>
          <w:rFonts w:ascii="Adobe Hebrew" w:hAnsi="Adobe Hebrew" w:cs="Adobe Hebrew"/>
        </w:rPr>
        <w:t xml:space="preserve">In addition they </w:t>
      </w:r>
      <w:r w:rsidR="00931993">
        <w:rPr>
          <w:rFonts w:ascii="Adobe Hebrew" w:hAnsi="Adobe Hebrew" w:cs="Adobe Hebrew"/>
        </w:rPr>
        <w:t xml:space="preserve">have also implemented a tracking system for students who are visiting their labs. </w:t>
      </w:r>
    </w:p>
    <w:p w:rsidR="00D71786" w:rsidRDefault="00D71786" w:rsidP="00E73EC7">
      <w:pPr>
        <w:autoSpaceDE w:val="0"/>
        <w:autoSpaceDN w:val="0"/>
        <w:adjustRightInd w:val="0"/>
        <w:rPr>
          <w:rFonts w:ascii="Adobe Hebrew" w:hAnsi="Adobe Hebrew" w:cs="Adobe Hebrew"/>
        </w:rPr>
      </w:pPr>
    </w:p>
    <w:p w:rsidR="003E6366" w:rsidRDefault="0094556C" w:rsidP="00E73EC7">
      <w:pPr>
        <w:autoSpaceDE w:val="0"/>
        <w:autoSpaceDN w:val="0"/>
        <w:adjustRightInd w:val="0"/>
        <w:rPr>
          <w:rFonts w:ascii="Adobe Hebrew" w:hAnsi="Adobe Hebrew" w:cs="Adobe Hebrew"/>
        </w:rPr>
      </w:pPr>
      <w:r>
        <w:rPr>
          <w:rFonts w:ascii="Adobe Hebrew" w:hAnsi="Adobe Hebrew" w:cs="Adobe Hebrew"/>
        </w:rPr>
        <w:t>Both colleges</w:t>
      </w:r>
      <w:r w:rsidR="00D272DB">
        <w:rPr>
          <w:rFonts w:ascii="Adobe Hebrew" w:hAnsi="Adobe Hebrew" w:cs="Adobe Hebrew"/>
        </w:rPr>
        <w:t xml:space="preserve"> do a showcase for outstanding student ePortfolios, but SLCC’s showcase is focused on only a few students and is more formal, whereas LaGuardia’s is more of an informal open-house style. </w:t>
      </w:r>
      <w:r w:rsidR="00220720">
        <w:rPr>
          <w:rFonts w:ascii="Adobe Hebrew" w:hAnsi="Adobe Hebrew" w:cs="Adobe Hebrew"/>
        </w:rPr>
        <w:t>In addition, both</w:t>
      </w:r>
      <w:r w:rsidR="00990115">
        <w:rPr>
          <w:rFonts w:ascii="Adobe Hebrew" w:hAnsi="Adobe Hebrew" w:cs="Adobe Hebrew"/>
        </w:rPr>
        <w:t xml:space="preserve"> institutions stress the usefulness of ePortfolios in the assessment process and the need for faculty to “walk the walk” by creating their own ePortfolios. </w:t>
      </w:r>
    </w:p>
    <w:p w:rsidR="007A7D17" w:rsidRDefault="007A7D17" w:rsidP="00E73EC7">
      <w:pPr>
        <w:autoSpaceDE w:val="0"/>
        <w:autoSpaceDN w:val="0"/>
        <w:adjustRightInd w:val="0"/>
        <w:rPr>
          <w:rFonts w:ascii="Adobe Hebrew" w:hAnsi="Adobe Hebrew" w:cs="Adobe Hebrew"/>
        </w:rPr>
      </w:pPr>
    </w:p>
    <w:p w:rsidR="00F60ED8" w:rsidRDefault="007A7D17" w:rsidP="00F60ED8">
      <w:pPr>
        <w:autoSpaceDE w:val="0"/>
        <w:autoSpaceDN w:val="0"/>
        <w:adjustRightInd w:val="0"/>
        <w:rPr>
          <w:rFonts w:ascii="Adobe Hebrew" w:hAnsi="Adobe Hebrew" w:cs="Adobe Hebrew"/>
          <w:highlight w:val="yellow"/>
        </w:rPr>
      </w:pPr>
      <w:r>
        <w:rPr>
          <w:rFonts w:ascii="Adobe Hebrew" w:hAnsi="Adobe Hebrew" w:cs="Adobe Hebrew"/>
        </w:rPr>
        <w:t>Two ot</w:t>
      </w:r>
      <w:r w:rsidR="00840D28">
        <w:rPr>
          <w:rFonts w:ascii="Adobe Hebrew" w:hAnsi="Adobe Hebrew" w:cs="Adobe Hebrew"/>
        </w:rPr>
        <w:t>her areas where LaGuardia</w:t>
      </w:r>
      <w:r>
        <w:rPr>
          <w:rFonts w:ascii="Adobe Hebrew" w:hAnsi="Adobe Hebrew" w:cs="Adobe Hebrew"/>
        </w:rPr>
        <w:t xml:space="preserve"> excels are in using peer mentors and incorporating ePortfolios into their First Year Experience Program.</w:t>
      </w:r>
      <w:r w:rsidR="00ED2BB7">
        <w:rPr>
          <w:rFonts w:ascii="Adobe Hebrew" w:hAnsi="Adobe Hebrew" w:cs="Adobe Hebrew"/>
        </w:rPr>
        <w:t xml:space="preserve"> SLCC has started using peer mentors and part-time student employees (or employees who were for</w:t>
      </w:r>
      <w:r w:rsidR="00840D28">
        <w:rPr>
          <w:rFonts w:ascii="Adobe Hebrew" w:hAnsi="Adobe Hebrew" w:cs="Adobe Hebrew"/>
        </w:rPr>
        <w:t>mer</w:t>
      </w:r>
      <w:r w:rsidR="00347D4C">
        <w:rPr>
          <w:rFonts w:ascii="Adobe Hebrew" w:hAnsi="Adobe Hebrew" w:cs="Adobe Hebrew"/>
        </w:rPr>
        <w:t xml:space="preserve"> students at SLCC) but having peer mentors who are current students at the college</w:t>
      </w:r>
      <w:r w:rsidR="00ED2BB7">
        <w:rPr>
          <w:rFonts w:ascii="Adobe Hebrew" w:hAnsi="Adobe Hebrew" w:cs="Adobe Hebrew"/>
        </w:rPr>
        <w:t xml:space="preserve"> is an area we would like to look into </w:t>
      </w:r>
      <w:r w:rsidR="00347D4C">
        <w:rPr>
          <w:rFonts w:ascii="Adobe Hebrew" w:hAnsi="Adobe Hebrew" w:cs="Adobe Hebrew"/>
        </w:rPr>
        <w:t xml:space="preserve">developing </w:t>
      </w:r>
      <w:r w:rsidR="00ED2BB7">
        <w:rPr>
          <w:rFonts w:ascii="Adobe Hebrew" w:hAnsi="Adobe Hebrew" w:cs="Adobe Hebrew"/>
        </w:rPr>
        <w:t xml:space="preserve">more. </w:t>
      </w:r>
      <w:r w:rsidR="00E367E5">
        <w:rPr>
          <w:rFonts w:ascii="Adobe Hebrew" w:hAnsi="Adobe Hebrew" w:cs="Adobe Hebrew"/>
        </w:rPr>
        <w:t>SLCC does not have a formal F</w:t>
      </w:r>
      <w:r w:rsidR="003D1054">
        <w:rPr>
          <w:rFonts w:ascii="Adobe Hebrew" w:hAnsi="Adobe Hebrew" w:cs="Adobe Hebrew"/>
        </w:rPr>
        <w:t xml:space="preserve">irst </w:t>
      </w:r>
      <w:r w:rsidR="00E367E5">
        <w:rPr>
          <w:rFonts w:ascii="Adobe Hebrew" w:hAnsi="Adobe Hebrew" w:cs="Adobe Hebrew"/>
        </w:rPr>
        <w:t>Y</w:t>
      </w:r>
      <w:r w:rsidR="003D1054">
        <w:rPr>
          <w:rFonts w:ascii="Adobe Hebrew" w:hAnsi="Adobe Hebrew" w:cs="Adobe Hebrew"/>
        </w:rPr>
        <w:t xml:space="preserve">ear </w:t>
      </w:r>
      <w:r w:rsidR="00E367E5">
        <w:rPr>
          <w:rFonts w:ascii="Adobe Hebrew" w:hAnsi="Adobe Hebrew" w:cs="Adobe Hebrew"/>
        </w:rPr>
        <w:t>E</w:t>
      </w:r>
      <w:r w:rsidR="003D1054">
        <w:rPr>
          <w:rFonts w:ascii="Adobe Hebrew" w:hAnsi="Adobe Hebrew" w:cs="Adobe Hebrew"/>
        </w:rPr>
        <w:t>xperience</w:t>
      </w:r>
      <w:r w:rsidR="00E367E5">
        <w:rPr>
          <w:rFonts w:ascii="Adobe Hebrew" w:hAnsi="Adobe Hebrew" w:cs="Adobe Hebrew"/>
        </w:rPr>
        <w:t xml:space="preserve"> program that incorporates ePortfolio use, but we do have several courses that many first year students take where we frequently conduct ePortfolio workshops to assist students in getting an early start with creating their ePortfolios.</w:t>
      </w:r>
      <w:r w:rsidR="004475B7">
        <w:rPr>
          <w:rFonts w:ascii="Adobe Hebrew" w:hAnsi="Adobe Hebrew" w:cs="Adobe Hebrew"/>
        </w:rPr>
        <w:t xml:space="preserve"> </w:t>
      </w:r>
      <w:r w:rsidR="00AC41BA">
        <w:rPr>
          <w:rFonts w:ascii="Adobe Hebrew" w:hAnsi="Adobe Hebrew" w:cs="Adobe Hebrew"/>
        </w:rPr>
        <w:t xml:space="preserve">Both </w:t>
      </w:r>
      <w:r w:rsidR="00961A0F">
        <w:rPr>
          <w:rFonts w:ascii="Adobe Hebrew" w:hAnsi="Adobe Hebrew" w:cs="Adobe Hebrew"/>
        </w:rPr>
        <w:t xml:space="preserve">IUPUI </w:t>
      </w:r>
      <w:r w:rsidR="004475B7">
        <w:rPr>
          <w:rFonts w:ascii="Adobe Hebrew" w:hAnsi="Adobe Hebrew" w:cs="Adobe Hebrew"/>
        </w:rPr>
        <w:t>and LaGuardia have successful FYE-type programs in place</w:t>
      </w:r>
      <w:r w:rsidR="001F1B2B">
        <w:rPr>
          <w:rFonts w:ascii="Adobe Hebrew" w:hAnsi="Adobe Hebrew" w:cs="Adobe Hebrew"/>
        </w:rPr>
        <w:t>, which are</w:t>
      </w:r>
      <w:r w:rsidR="00CD6409">
        <w:rPr>
          <w:rFonts w:ascii="Adobe Hebrew" w:hAnsi="Adobe Hebrew" w:cs="Adobe Hebrew"/>
        </w:rPr>
        <w:t xml:space="preserve"> showing promising results in increasing</w:t>
      </w:r>
      <w:r w:rsidR="004475B7">
        <w:rPr>
          <w:rFonts w:ascii="Adobe Hebrew" w:hAnsi="Adobe Hebrew" w:cs="Adobe Hebrew"/>
        </w:rPr>
        <w:t xml:space="preserve"> student success.</w:t>
      </w:r>
      <w:r w:rsidR="00BB65EB">
        <w:rPr>
          <w:rStyle w:val="FootnoteReference"/>
          <w:rFonts w:ascii="Adobe Hebrew" w:hAnsi="Adobe Hebrew" w:cs="Adobe Hebrew"/>
        </w:rPr>
        <w:footnoteReference w:id="2"/>
      </w:r>
      <w:r w:rsidR="00E367E5">
        <w:rPr>
          <w:rFonts w:ascii="Adobe Hebrew" w:hAnsi="Adobe Hebrew" w:cs="Adobe Hebrew"/>
        </w:rPr>
        <w:t xml:space="preserve"> </w:t>
      </w:r>
    </w:p>
    <w:p w:rsidR="00BA16EE" w:rsidRDefault="00BA16EE" w:rsidP="00E73EC7">
      <w:pPr>
        <w:autoSpaceDE w:val="0"/>
        <w:autoSpaceDN w:val="0"/>
        <w:adjustRightInd w:val="0"/>
        <w:rPr>
          <w:rFonts w:ascii="Adobe Hebrew" w:hAnsi="Adobe Hebrew" w:cs="Adobe Hebrew"/>
          <w:highlight w:val="yellow"/>
        </w:rPr>
      </w:pPr>
    </w:p>
    <w:p w:rsidR="00C06BFF" w:rsidRDefault="00A747C5" w:rsidP="00E73EC7">
      <w:pPr>
        <w:autoSpaceDE w:val="0"/>
        <w:autoSpaceDN w:val="0"/>
        <w:adjustRightInd w:val="0"/>
        <w:rPr>
          <w:rFonts w:ascii="Adobe Hebrew" w:hAnsi="Adobe Hebrew" w:cs="Adobe Hebrew"/>
        </w:rPr>
      </w:pPr>
      <w:hyperlink r:id="rId13" w:history="1">
        <w:r w:rsidR="00961A0F" w:rsidRPr="00E877CA">
          <w:rPr>
            <w:rStyle w:val="Hyperlink"/>
            <w:rFonts w:ascii="Adobe Hebrew" w:hAnsi="Adobe Hebrew" w:cs="Adobe Hebrew"/>
          </w:rPr>
          <w:t>IUPUI</w:t>
        </w:r>
      </w:hyperlink>
      <w:r w:rsidR="00961A0F">
        <w:rPr>
          <w:rStyle w:val="Hyperlink"/>
          <w:rFonts w:ascii="Adobe Hebrew" w:hAnsi="Adobe Hebrew" w:cs="Adobe Hebrew"/>
        </w:rPr>
        <w:t xml:space="preserve"> </w:t>
      </w:r>
      <w:r w:rsidR="00CC1D74">
        <w:rPr>
          <w:rFonts w:ascii="Adobe Hebrew" w:hAnsi="Adobe Hebrew" w:cs="Adobe Hebrew"/>
        </w:rPr>
        <w:t>is a</w:t>
      </w:r>
      <w:r w:rsidR="00065741" w:rsidRPr="00E877CA">
        <w:rPr>
          <w:rFonts w:ascii="Adobe Hebrew" w:hAnsi="Adobe Hebrew" w:cs="Adobe Hebrew"/>
        </w:rPr>
        <w:t xml:space="preserve">nother national leader </w:t>
      </w:r>
      <w:r w:rsidR="00710ED5">
        <w:rPr>
          <w:rFonts w:ascii="Adobe Hebrew" w:hAnsi="Adobe Hebrew" w:cs="Adobe Hebrew"/>
        </w:rPr>
        <w:t>who</w:t>
      </w:r>
      <w:r w:rsidR="00403C86">
        <w:rPr>
          <w:rFonts w:ascii="Adobe Hebrew" w:hAnsi="Adobe Hebrew" w:cs="Adobe Hebrew"/>
        </w:rPr>
        <w:t xml:space="preserve"> has been using ePortfolio </w:t>
      </w:r>
      <w:r w:rsidR="00065741" w:rsidRPr="00E877CA">
        <w:rPr>
          <w:rFonts w:ascii="Adobe Hebrew" w:hAnsi="Adobe Hebrew" w:cs="Adobe Hebrew"/>
        </w:rPr>
        <w:t>pedagogy</w:t>
      </w:r>
      <w:r w:rsidR="00403C86">
        <w:rPr>
          <w:rFonts w:ascii="Adobe Hebrew" w:hAnsi="Adobe Hebrew" w:cs="Adobe Hebrew"/>
        </w:rPr>
        <w:t xml:space="preserve"> for many years. </w:t>
      </w:r>
      <w:r w:rsidR="00832D4E">
        <w:rPr>
          <w:rFonts w:ascii="Adobe Hebrew" w:hAnsi="Adobe Hebrew" w:cs="Adobe Hebrew"/>
        </w:rPr>
        <w:t>Like SL</w:t>
      </w:r>
      <w:r w:rsidR="005674A3">
        <w:rPr>
          <w:rFonts w:ascii="Adobe Hebrew" w:hAnsi="Adobe Hebrew" w:cs="Adobe Hebrew"/>
        </w:rPr>
        <w:t>CC they have done much work using ePortfolios in their</w:t>
      </w:r>
      <w:r w:rsidR="00832D4E">
        <w:rPr>
          <w:rFonts w:ascii="Adobe Hebrew" w:hAnsi="Adobe Hebrew" w:cs="Adobe Hebrew"/>
        </w:rPr>
        <w:t xml:space="preserve"> assessment</w:t>
      </w:r>
      <w:r w:rsidR="005674A3">
        <w:rPr>
          <w:rFonts w:ascii="Adobe Hebrew" w:hAnsi="Adobe Hebrew" w:cs="Adobe Hebrew"/>
        </w:rPr>
        <w:t xml:space="preserve"> process</w:t>
      </w:r>
      <w:r w:rsidR="00832D4E">
        <w:rPr>
          <w:rFonts w:ascii="Adobe Hebrew" w:hAnsi="Adobe Hebrew" w:cs="Adobe Hebrew"/>
        </w:rPr>
        <w:t xml:space="preserve">. They have also excelled in the areas of faculty </w:t>
      </w:r>
      <w:r w:rsidR="005674A3">
        <w:rPr>
          <w:rFonts w:ascii="Adobe Hebrew" w:hAnsi="Adobe Hebrew" w:cs="Adobe Hebrew"/>
        </w:rPr>
        <w:t>development and combining</w:t>
      </w:r>
      <w:r w:rsidR="00832D4E">
        <w:rPr>
          <w:rFonts w:ascii="Adobe Hebrew" w:hAnsi="Adobe Hebrew" w:cs="Adobe Hebrew"/>
        </w:rPr>
        <w:t xml:space="preserve"> ePortfolios with internships.</w:t>
      </w:r>
      <w:r w:rsidR="006662CB">
        <w:rPr>
          <w:rStyle w:val="FootnoteReference"/>
          <w:rFonts w:ascii="Adobe Hebrew" w:hAnsi="Adobe Hebrew" w:cs="Adobe Hebrew"/>
        </w:rPr>
        <w:footnoteReference w:id="3"/>
      </w:r>
      <w:r w:rsidR="00832D4E">
        <w:rPr>
          <w:rFonts w:ascii="Adobe Hebrew" w:hAnsi="Adobe Hebrew" w:cs="Adobe Hebrew"/>
        </w:rPr>
        <w:t xml:space="preserve"> </w:t>
      </w:r>
      <w:r w:rsidR="00532443">
        <w:rPr>
          <w:rFonts w:ascii="Adobe Hebrew" w:hAnsi="Adobe Hebrew" w:cs="Adobe Hebrew"/>
        </w:rPr>
        <w:t>IUPUI uses ePortfolio as a tool where students showcase and reflect on the work done in their service-learning courses.</w:t>
      </w:r>
      <w:r w:rsidR="00532443">
        <w:rPr>
          <w:rStyle w:val="FootnoteReference"/>
          <w:rFonts w:ascii="Adobe Hebrew" w:hAnsi="Adobe Hebrew" w:cs="Adobe Hebrew"/>
        </w:rPr>
        <w:footnoteReference w:id="4"/>
      </w:r>
      <w:r w:rsidR="00532443">
        <w:rPr>
          <w:rFonts w:ascii="Adobe Hebrew" w:hAnsi="Adobe Hebrew" w:cs="Adobe Hebrew"/>
        </w:rPr>
        <w:t xml:space="preserve"> SLCC has </w:t>
      </w:r>
      <w:r w:rsidR="001544DF">
        <w:rPr>
          <w:rFonts w:ascii="Adobe Hebrew" w:hAnsi="Adobe Hebrew" w:cs="Adobe Hebrew"/>
        </w:rPr>
        <w:t>been working on incorporating service-learning in ePortfolios as well. Over the past few years we have</w:t>
      </w:r>
      <w:r w:rsidR="003702EB">
        <w:rPr>
          <w:rFonts w:ascii="Adobe Hebrew" w:hAnsi="Adobe Hebrew" w:cs="Adobe Hebrew"/>
        </w:rPr>
        <w:t xml:space="preserve"> incentivized this by offering tuition waivers specifically for students who have done an outstanding job of showcasing their service-learning on their ePortfolio. Our Engaged Learning Coordinator has done much to move this incentive forward at SLCC. </w:t>
      </w:r>
      <w:r w:rsidR="00711A02">
        <w:rPr>
          <w:rFonts w:ascii="Adobe Hebrew" w:hAnsi="Adobe Hebrew" w:cs="Adobe Hebrew"/>
        </w:rPr>
        <w:t>Additionally IUPUI</w:t>
      </w:r>
      <w:r w:rsidR="001434C5">
        <w:rPr>
          <w:rFonts w:ascii="Adobe Hebrew" w:hAnsi="Adobe Hebrew" w:cs="Adobe Hebrew"/>
        </w:rPr>
        <w:t xml:space="preserve"> also use ePortfolios longitudinally as a tool in advising</w:t>
      </w:r>
      <w:r w:rsidR="00F2169A">
        <w:rPr>
          <w:rFonts w:ascii="Adobe Hebrew" w:hAnsi="Adobe Hebrew" w:cs="Adobe Hebrew"/>
        </w:rPr>
        <w:t xml:space="preserve"> and helping students develop a clearer sense of purpose and identity.</w:t>
      </w:r>
      <w:r w:rsidR="001434C5">
        <w:rPr>
          <w:rStyle w:val="FootnoteReference"/>
          <w:rFonts w:ascii="Adobe Hebrew" w:hAnsi="Adobe Hebrew" w:cs="Adobe Hebrew"/>
        </w:rPr>
        <w:footnoteReference w:id="5"/>
      </w:r>
      <w:r w:rsidR="001434C5">
        <w:rPr>
          <w:rFonts w:ascii="Adobe Hebrew" w:hAnsi="Adobe Hebrew" w:cs="Adobe Hebrew"/>
        </w:rPr>
        <w:t xml:space="preserve"> </w:t>
      </w:r>
      <w:hyperlink r:id="rId14" w:history="1">
        <w:r w:rsidR="00C06BFF" w:rsidRPr="00B5495B">
          <w:rPr>
            <w:rStyle w:val="Hyperlink"/>
            <w:rFonts w:ascii="Adobe Hebrew" w:hAnsi="Adobe Hebrew" w:cs="Adobe Hebrew"/>
          </w:rPr>
          <w:t>Gutman Community College</w:t>
        </w:r>
      </w:hyperlink>
      <w:r w:rsidR="00C06BFF">
        <w:rPr>
          <w:rFonts w:ascii="Adobe Hebrew" w:hAnsi="Adobe Hebrew" w:cs="Adobe Hebrew"/>
        </w:rPr>
        <w:t xml:space="preserve"> has used ePortfolio in their advising process as well, only they have actually linked student ePortfolios to Starfish</w:t>
      </w:r>
      <w:r w:rsidR="0007220E">
        <w:rPr>
          <w:rStyle w:val="FootnoteReference"/>
          <w:rFonts w:ascii="Adobe Hebrew" w:hAnsi="Adobe Hebrew" w:cs="Adobe Hebrew"/>
        </w:rPr>
        <w:footnoteReference w:id="6"/>
      </w:r>
      <w:r w:rsidR="00A71EEA">
        <w:rPr>
          <w:rFonts w:ascii="Adobe Hebrew" w:hAnsi="Adobe Hebrew" w:cs="Adobe Hebrew"/>
        </w:rPr>
        <w:t xml:space="preserve"> (a</w:t>
      </w:r>
      <w:r w:rsidR="00C06BFF">
        <w:rPr>
          <w:rFonts w:ascii="Adobe Hebrew" w:hAnsi="Adobe Hebrew" w:cs="Adobe Hebrew"/>
        </w:rPr>
        <w:t xml:space="preserve"> student tracking and success tool, which SLCC also uses). </w:t>
      </w:r>
      <w:r w:rsidR="00A71EEA">
        <w:rPr>
          <w:rFonts w:ascii="Adobe Hebrew" w:hAnsi="Adobe Hebrew" w:cs="Adobe Hebrew"/>
        </w:rPr>
        <w:t>This is something we have thought about</w:t>
      </w:r>
      <w:r w:rsidR="00D03716">
        <w:rPr>
          <w:rFonts w:ascii="Adobe Hebrew" w:hAnsi="Adobe Hebrew" w:cs="Adobe Hebrew"/>
        </w:rPr>
        <w:t xml:space="preserve"> at</w:t>
      </w:r>
      <w:r w:rsidR="001434C5">
        <w:rPr>
          <w:rFonts w:ascii="Adobe Hebrew" w:hAnsi="Adobe Hebrew" w:cs="Adobe Hebrew"/>
        </w:rPr>
        <w:t xml:space="preserve"> SLCC, but </w:t>
      </w:r>
      <w:r w:rsidR="00D03716">
        <w:rPr>
          <w:rFonts w:ascii="Adobe Hebrew" w:hAnsi="Adobe Hebrew" w:cs="Adobe Hebrew"/>
        </w:rPr>
        <w:t>have not yet implemented</w:t>
      </w:r>
      <w:r w:rsidR="001434C5">
        <w:rPr>
          <w:rFonts w:ascii="Adobe Hebrew" w:hAnsi="Adobe Hebrew" w:cs="Adobe Hebrew"/>
        </w:rPr>
        <w:t xml:space="preserve">. </w:t>
      </w:r>
      <w:r w:rsidR="00065741" w:rsidRPr="00E877CA">
        <w:rPr>
          <w:rFonts w:ascii="Adobe Hebrew" w:hAnsi="Adobe Hebrew" w:cs="Adobe Hebrew"/>
        </w:rPr>
        <w:t xml:space="preserve"> </w:t>
      </w:r>
    </w:p>
    <w:p w:rsidR="00CB37ED" w:rsidRDefault="00CB37ED" w:rsidP="00E73EC7">
      <w:pPr>
        <w:autoSpaceDE w:val="0"/>
        <w:autoSpaceDN w:val="0"/>
        <w:adjustRightInd w:val="0"/>
        <w:rPr>
          <w:rFonts w:ascii="Adobe Hebrew" w:hAnsi="Adobe Hebrew" w:cs="Adobe Hebrew"/>
        </w:rPr>
      </w:pPr>
    </w:p>
    <w:p w:rsidR="00711A02" w:rsidRDefault="00711A02" w:rsidP="00E73EC7">
      <w:pPr>
        <w:autoSpaceDE w:val="0"/>
        <w:autoSpaceDN w:val="0"/>
        <w:adjustRightInd w:val="0"/>
        <w:rPr>
          <w:rFonts w:ascii="Adobe Hebrew" w:hAnsi="Adobe Hebrew" w:cs="Adobe Hebrew"/>
        </w:rPr>
      </w:pPr>
    </w:p>
    <w:p w:rsidR="006E6FE2" w:rsidRDefault="00176F00" w:rsidP="00E73EC7">
      <w:pPr>
        <w:autoSpaceDE w:val="0"/>
        <w:autoSpaceDN w:val="0"/>
        <w:adjustRightInd w:val="0"/>
        <w:rPr>
          <w:rFonts w:ascii="Adobe Hebrew" w:hAnsi="Adobe Hebrew" w:cs="Adobe Hebrew"/>
        </w:rPr>
      </w:pPr>
      <w:hyperlink r:id="rId15" w:history="1">
        <w:r w:rsidR="00983AC6" w:rsidRPr="008E53F4">
          <w:rPr>
            <w:rStyle w:val="Hyperlink"/>
            <w:rFonts w:ascii="Adobe Hebrew" w:hAnsi="Adobe Hebrew" w:cs="Adobe Hebrew"/>
          </w:rPr>
          <w:t>Three Rivers C</w:t>
        </w:r>
        <w:r w:rsidR="00065741" w:rsidRPr="008E53F4">
          <w:rPr>
            <w:rStyle w:val="Hyperlink"/>
            <w:rFonts w:ascii="Adobe Hebrew" w:hAnsi="Adobe Hebrew" w:cs="Adobe Hebrew"/>
          </w:rPr>
          <w:t xml:space="preserve">ommunity </w:t>
        </w:r>
        <w:r w:rsidR="00983AC6" w:rsidRPr="008E53F4">
          <w:rPr>
            <w:rStyle w:val="Hyperlink"/>
            <w:rFonts w:ascii="Adobe Hebrew" w:hAnsi="Adobe Hebrew" w:cs="Adobe Hebrew"/>
          </w:rPr>
          <w:t>C</w:t>
        </w:r>
        <w:r w:rsidR="00065741" w:rsidRPr="008E53F4">
          <w:rPr>
            <w:rStyle w:val="Hyperlink"/>
            <w:rFonts w:ascii="Adobe Hebrew" w:hAnsi="Adobe Hebrew" w:cs="Adobe Hebrew"/>
          </w:rPr>
          <w:t>ollege</w:t>
        </w:r>
      </w:hyperlink>
      <w:r w:rsidR="00065741" w:rsidRPr="00E673AC">
        <w:rPr>
          <w:rFonts w:ascii="Adobe Hebrew" w:hAnsi="Adobe Hebrew" w:cs="Adobe Hebrew"/>
        </w:rPr>
        <w:t xml:space="preserve"> </w:t>
      </w:r>
      <w:r w:rsidR="001A2BDA">
        <w:rPr>
          <w:rFonts w:ascii="Adobe Hebrew" w:hAnsi="Adobe Hebrew" w:cs="Adobe Hebrew"/>
        </w:rPr>
        <w:t xml:space="preserve">uses the </w:t>
      </w:r>
      <w:r w:rsidR="00315AF4">
        <w:rPr>
          <w:rFonts w:ascii="Adobe Hebrew" w:hAnsi="Adobe Hebrew" w:cs="Adobe Hebrew"/>
        </w:rPr>
        <w:t xml:space="preserve">same </w:t>
      </w:r>
      <w:r w:rsidR="001A2BDA">
        <w:rPr>
          <w:rFonts w:ascii="Adobe Hebrew" w:hAnsi="Adobe Hebrew" w:cs="Adobe Hebrew"/>
        </w:rPr>
        <w:t xml:space="preserve">platform </w:t>
      </w:r>
      <w:r w:rsidR="00315AF4">
        <w:rPr>
          <w:rFonts w:ascii="Adobe Hebrew" w:hAnsi="Adobe Hebrew" w:cs="Adobe Hebrew"/>
        </w:rPr>
        <w:t xml:space="preserve">we do (Digication) </w:t>
      </w:r>
      <w:r w:rsidR="001A2BDA">
        <w:rPr>
          <w:rFonts w:ascii="Adobe Hebrew" w:hAnsi="Adobe Hebrew" w:cs="Adobe Hebrew"/>
        </w:rPr>
        <w:t xml:space="preserve">and </w:t>
      </w:r>
      <w:r w:rsidR="00065741" w:rsidRPr="00E673AC">
        <w:rPr>
          <w:rFonts w:ascii="Adobe Hebrew" w:hAnsi="Adobe Hebrew" w:cs="Adobe Hebrew"/>
        </w:rPr>
        <w:t>has done an excellent job of integrating ePortfolio use</w:t>
      </w:r>
      <w:r w:rsidR="00983AC6" w:rsidRPr="00E673AC">
        <w:rPr>
          <w:rFonts w:ascii="Adobe Hebrew" w:hAnsi="Adobe Hebrew" w:cs="Adobe Hebrew"/>
        </w:rPr>
        <w:t xml:space="preserve"> in</w:t>
      </w:r>
      <w:r w:rsidR="0060570D">
        <w:rPr>
          <w:rFonts w:ascii="Adobe Hebrew" w:hAnsi="Adobe Hebrew" w:cs="Adobe Hebrew"/>
        </w:rPr>
        <w:t xml:space="preserve"> the curriculum and assessment of their</w:t>
      </w:r>
      <w:r w:rsidR="00983AC6" w:rsidRPr="00E673AC">
        <w:rPr>
          <w:rFonts w:ascii="Adobe Hebrew" w:hAnsi="Adobe Hebrew" w:cs="Adobe Hebrew"/>
        </w:rPr>
        <w:t xml:space="preserve"> nursing</w:t>
      </w:r>
      <w:r w:rsidR="00065741" w:rsidRPr="00E673AC">
        <w:rPr>
          <w:rFonts w:ascii="Adobe Hebrew" w:hAnsi="Adobe Hebrew" w:cs="Adobe Hebrew"/>
        </w:rPr>
        <w:t xml:space="preserve"> program.</w:t>
      </w:r>
      <w:r w:rsidR="0060570D">
        <w:rPr>
          <w:rStyle w:val="FootnoteReference"/>
          <w:rFonts w:ascii="Adobe Hebrew" w:hAnsi="Adobe Hebrew" w:cs="Adobe Hebrew"/>
        </w:rPr>
        <w:footnoteReference w:id="7"/>
      </w:r>
      <w:r w:rsidR="00065741" w:rsidRPr="00E673AC">
        <w:rPr>
          <w:rFonts w:ascii="Adobe Hebrew" w:hAnsi="Adobe Hebrew" w:cs="Adobe Hebrew"/>
        </w:rPr>
        <w:t xml:space="preserve"> This is some</w:t>
      </w:r>
      <w:r w:rsidR="00315AF4">
        <w:rPr>
          <w:rFonts w:ascii="Adobe Hebrew" w:hAnsi="Adobe Hebrew" w:cs="Adobe Hebrew"/>
        </w:rPr>
        <w:t>thing that SLCC would like to emulate</w:t>
      </w:r>
      <w:r w:rsidR="00065741" w:rsidRPr="00E673AC">
        <w:rPr>
          <w:rFonts w:ascii="Adobe Hebrew" w:hAnsi="Adobe Hebrew" w:cs="Adobe Hebrew"/>
        </w:rPr>
        <w:t xml:space="preserve"> with our nu</w:t>
      </w:r>
      <w:r w:rsidR="00A678CB">
        <w:rPr>
          <w:rFonts w:ascii="Adobe Hebrew" w:hAnsi="Adobe Hebrew" w:cs="Adobe Hebrew"/>
        </w:rPr>
        <w:t>rsing program. We have had discussions</w:t>
      </w:r>
      <w:r w:rsidR="00065741" w:rsidRPr="00E673AC">
        <w:rPr>
          <w:rFonts w:ascii="Adobe Hebrew" w:hAnsi="Adobe Hebrew" w:cs="Adobe Hebrew"/>
        </w:rPr>
        <w:t xml:space="preserve"> with nursing faculty about using a program-based ePortfolio, but have not </w:t>
      </w:r>
      <w:r w:rsidR="00A678CB">
        <w:rPr>
          <w:rFonts w:ascii="Adobe Hebrew" w:hAnsi="Adobe Hebrew" w:cs="Adobe Hebrew"/>
        </w:rPr>
        <w:t xml:space="preserve">yet </w:t>
      </w:r>
      <w:r w:rsidR="00065741" w:rsidRPr="00E673AC">
        <w:rPr>
          <w:rFonts w:ascii="Adobe Hebrew" w:hAnsi="Adobe Hebrew" w:cs="Adobe Hebrew"/>
        </w:rPr>
        <w:t xml:space="preserve">been able to gain </w:t>
      </w:r>
      <w:r w:rsidR="00A678CB">
        <w:rPr>
          <w:rFonts w:ascii="Adobe Hebrew" w:hAnsi="Adobe Hebrew" w:cs="Adobe Hebrew"/>
        </w:rPr>
        <w:t>much traction with this idea</w:t>
      </w:r>
      <w:r w:rsidR="00065741" w:rsidRPr="00E673AC">
        <w:rPr>
          <w:rFonts w:ascii="Adobe Hebrew" w:hAnsi="Adobe Hebrew" w:cs="Adobe Hebrew"/>
        </w:rPr>
        <w:t xml:space="preserve">. </w:t>
      </w:r>
      <w:r w:rsidR="00D57645">
        <w:rPr>
          <w:rFonts w:ascii="Adobe Hebrew" w:hAnsi="Adobe Hebrew" w:cs="Adobe Hebrew"/>
        </w:rPr>
        <w:t>We</w:t>
      </w:r>
      <w:r w:rsidR="00B3773A">
        <w:rPr>
          <w:rFonts w:ascii="Adobe Hebrew" w:hAnsi="Adobe Hebrew" w:cs="Adobe Hebrew"/>
        </w:rPr>
        <w:t xml:space="preserve"> hope to</w:t>
      </w:r>
      <w:r w:rsidR="006E6FE2">
        <w:rPr>
          <w:rFonts w:ascii="Adobe Hebrew" w:hAnsi="Adobe Hebrew" w:cs="Adobe Hebrew"/>
        </w:rPr>
        <w:t xml:space="preserve"> move forward </w:t>
      </w:r>
      <w:r w:rsidR="00B3773A">
        <w:rPr>
          <w:rFonts w:ascii="Adobe Hebrew" w:hAnsi="Adobe Hebrew" w:cs="Adobe Hebrew"/>
        </w:rPr>
        <w:t xml:space="preserve">with this at some point </w:t>
      </w:r>
      <w:r w:rsidR="006E6FE2">
        <w:rPr>
          <w:rFonts w:ascii="Adobe Hebrew" w:hAnsi="Adobe Hebrew" w:cs="Adobe Hebrew"/>
        </w:rPr>
        <w:t>in the fu</w:t>
      </w:r>
      <w:r w:rsidR="00B3773A">
        <w:rPr>
          <w:rFonts w:ascii="Adobe Hebrew" w:hAnsi="Adobe Hebrew" w:cs="Adobe Hebrew"/>
        </w:rPr>
        <w:t>ture</w:t>
      </w:r>
      <w:r w:rsidR="006E6FE2">
        <w:rPr>
          <w:rFonts w:ascii="Adobe Hebrew" w:hAnsi="Adobe Hebrew" w:cs="Adobe Hebrew"/>
        </w:rPr>
        <w:t xml:space="preserve">. </w:t>
      </w:r>
      <w:r w:rsidR="00D57645">
        <w:rPr>
          <w:rFonts w:ascii="Adobe Hebrew" w:hAnsi="Adobe Hebrew" w:cs="Adobe Hebrew"/>
        </w:rPr>
        <w:t>Three Rivers</w:t>
      </w:r>
      <w:r w:rsidR="00065741">
        <w:rPr>
          <w:rFonts w:ascii="Adobe Hebrew" w:hAnsi="Adobe Hebrew" w:cs="Adobe Hebrew"/>
        </w:rPr>
        <w:t xml:space="preserve"> </w:t>
      </w:r>
      <w:r w:rsidR="00D57645">
        <w:rPr>
          <w:rFonts w:ascii="Adobe Hebrew" w:hAnsi="Adobe Hebrew" w:cs="Adobe Hebrew"/>
        </w:rPr>
        <w:t>also h</w:t>
      </w:r>
      <w:r w:rsidR="00B3773A">
        <w:rPr>
          <w:rFonts w:ascii="Adobe Hebrew" w:hAnsi="Adobe Hebrew" w:cs="Adobe Hebrew"/>
        </w:rPr>
        <w:t>as a reputation of showcasing</w:t>
      </w:r>
      <w:r w:rsidR="00D57645">
        <w:rPr>
          <w:rFonts w:ascii="Adobe Hebrew" w:hAnsi="Adobe Hebrew" w:cs="Adobe Hebrew"/>
        </w:rPr>
        <w:t xml:space="preserve"> nursing internship</w:t>
      </w:r>
      <w:r w:rsidR="00B3773A">
        <w:rPr>
          <w:rFonts w:ascii="Adobe Hebrew" w:hAnsi="Adobe Hebrew" w:cs="Adobe Hebrew"/>
        </w:rPr>
        <w:t>s</w:t>
      </w:r>
      <w:r w:rsidR="00D57645">
        <w:rPr>
          <w:rFonts w:ascii="Adobe Hebrew" w:hAnsi="Adobe Hebrew" w:cs="Adobe Hebrew"/>
        </w:rPr>
        <w:t xml:space="preserve"> using the ePortfolio</w:t>
      </w:r>
      <w:r w:rsidR="006E6FE2">
        <w:rPr>
          <w:rFonts w:ascii="Adobe Hebrew" w:hAnsi="Adobe Hebrew" w:cs="Adobe Hebrew"/>
        </w:rPr>
        <w:t>.</w:t>
      </w:r>
      <w:r w:rsidR="005767EF">
        <w:rPr>
          <w:rStyle w:val="FootnoteReference"/>
          <w:rFonts w:ascii="Adobe Hebrew" w:hAnsi="Adobe Hebrew" w:cs="Adobe Hebrew"/>
        </w:rPr>
        <w:footnoteReference w:id="8"/>
      </w:r>
      <w:r w:rsidR="006E6FE2">
        <w:rPr>
          <w:rFonts w:ascii="Adobe Hebrew" w:hAnsi="Adobe Hebrew" w:cs="Adobe Hebrew"/>
        </w:rPr>
        <w:t xml:space="preserve"> As </w:t>
      </w:r>
      <w:r w:rsidR="00246841">
        <w:rPr>
          <w:rFonts w:ascii="Adobe Hebrew" w:hAnsi="Adobe Hebrew" w:cs="Adobe Hebrew"/>
        </w:rPr>
        <w:t>previously mentioned</w:t>
      </w:r>
      <w:r w:rsidR="006E6FE2">
        <w:rPr>
          <w:rFonts w:ascii="Adobe Hebrew" w:hAnsi="Adobe Hebrew" w:cs="Adobe Hebrew"/>
        </w:rPr>
        <w:t>, using ePortfolios to document internship experiences</w:t>
      </w:r>
      <w:r w:rsidR="00065741">
        <w:rPr>
          <w:rFonts w:ascii="Adobe Hebrew" w:hAnsi="Adobe Hebrew" w:cs="Adobe Hebrew"/>
        </w:rPr>
        <w:t xml:space="preserve"> is someth</w:t>
      </w:r>
      <w:r w:rsidR="006E6FE2">
        <w:rPr>
          <w:rFonts w:ascii="Adobe Hebrew" w:hAnsi="Adobe Hebrew" w:cs="Adobe Hebrew"/>
        </w:rPr>
        <w:t>ing we are trying to do more with at SLCC.</w:t>
      </w:r>
      <w:r w:rsidR="00065741">
        <w:rPr>
          <w:rFonts w:ascii="Adobe Hebrew" w:hAnsi="Adobe Hebrew" w:cs="Adobe Hebrew"/>
        </w:rPr>
        <w:t xml:space="preserve"> </w:t>
      </w:r>
    </w:p>
    <w:p w:rsidR="0076314C" w:rsidRDefault="0076314C" w:rsidP="00E73EC7">
      <w:pPr>
        <w:autoSpaceDE w:val="0"/>
        <w:autoSpaceDN w:val="0"/>
        <w:adjustRightInd w:val="0"/>
        <w:rPr>
          <w:rFonts w:ascii="Adobe Hebrew" w:hAnsi="Adobe Hebrew" w:cs="Adobe Hebrew"/>
          <w:b/>
          <w:color w:val="0070C0"/>
          <w:sz w:val="28"/>
          <w:szCs w:val="28"/>
        </w:rPr>
      </w:pPr>
      <w:bookmarkStart w:id="0" w:name="_GoBack"/>
      <w:bookmarkEnd w:id="0"/>
    </w:p>
    <w:p w:rsidR="000B1E7C" w:rsidRDefault="000B1E7C" w:rsidP="00E73EC7">
      <w:pPr>
        <w:autoSpaceDE w:val="0"/>
        <w:autoSpaceDN w:val="0"/>
        <w:adjustRightInd w:val="0"/>
        <w:rPr>
          <w:rFonts w:ascii="Adobe Hebrew" w:hAnsi="Adobe Hebrew" w:cs="Adobe Hebrew"/>
          <w:b/>
          <w:color w:val="0070C0"/>
          <w:sz w:val="28"/>
          <w:szCs w:val="28"/>
        </w:rPr>
      </w:pPr>
    </w:p>
    <w:p w:rsidR="00E73EC7" w:rsidRPr="00135971" w:rsidRDefault="00E73EC7" w:rsidP="00E73EC7">
      <w:pPr>
        <w:autoSpaceDE w:val="0"/>
        <w:autoSpaceDN w:val="0"/>
        <w:adjustRightInd w:val="0"/>
        <w:rPr>
          <w:rFonts w:ascii="Adobe Hebrew" w:hAnsi="Adobe Hebrew" w:cs="Adobe Hebrew"/>
          <w:b/>
          <w:color w:val="0070C0"/>
          <w:sz w:val="28"/>
          <w:szCs w:val="28"/>
        </w:rPr>
      </w:pPr>
      <w:r w:rsidRPr="00135971">
        <w:rPr>
          <w:rFonts w:ascii="Adobe Hebrew" w:hAnsi="Adobe Hebrew" w:cs="Adobe Hebrew" w:hint="cs"/>
          <w:b/>
          <w:color w:val="0070C0"/>
          <w:sz w:val="28"/>
          <w:szCs w:val="28"/>
        </w:rPr>
        <w:t xml:space="preserve">Summary Analysis and </w:t>
      </w:r>
      <w:r w:rsidR="00796321">
        <w:rPr>
          <w:rFonts w:ascii="Adobe Hebrew" w:hAnsi="Adobe Hebrew" w:cs="Adobe Hebrew"/>
          <w:b/>
          <w:color w:val="0070C0"/>
          <w:sz w:val="28"/>
          <w:szCs w:val="28"/>
        </w:rPr>
        <w:t>Action Items Going Forward</w:t>
      </w:r>
    </w:p>
    <w:p w:rsidR="008B724E" w:rsidRPr="005957B8" w:rsidRDefault="008B724E" w:rsidP="00E73EC7">
      <w:pPr>
        <w:autoSpaceDE w:val="0"/>
        <w:autoSpaceDN w:val="0"/>
        <w:adjustRightInd w:val="0"/>
        <w:rPr>
          <w:rFonts w:ascii="Adobe Hebrew" w:hAnsi="Adobe Hebrew" w:cs="Adobe Hebrew"/>
          <w:b/>
        </w:rPr>
      </w:pPr>
    </w:p>
    <w:p w:rsidR="003F0BE7" w:rsidRPr="003F0BE7" w:rsidRDefault="003F0BE7" w:rsidP="00E73EC7">
      <w:pPr>
        <w:autoSpaceDE w:val="0"/>
        <w:autoSpaceDN w:val="0"/>
        <w:adjustRightInd w:val="0"/>
        <w:rPr>
          <w:rFonts w:ascii="Adobe Hebrew" w:hAnsi="Adobe Hebrew" w:cs="Adobe Hebrew"/>
          <w:b/>
        </w:rPr>
      </w:pPr>
    </w:p>
    <w:p w:rsidR="00E73EC7" w:rsidRPr="00796321" w:rsidRDefault="003F0BE7" w:rsidP="00E73EC7">
      <w:pPr>
        <w:autoSpaceDE w:val="0"/>
        <w:autoSpaceDN w:val="0"/>
        <w:adjustRightInd w:val="0"/>
        <w:rPr>
          <w:rFonts w:ascii="Adobe Hebrew" w:hAnsi="Adobe Hebrew" w:cs="Adobe Hebrew"/>
        </w:rPr>
      </w:pPr>
      <w:r w:rsidRPr="003F0BE7">
        <w:rPr>
          <w:rFonts w:ascii="Adobe Hebrew" w:hAnsi="Adobe Hebrew" w:cs="Adobe Hebrew"/>
        </w:rPr>
        <w:t>The overall conclusion we have come to is that</w:t>
      </w:r>
      <w:r>
        <w:rPr>
          <w:rFonts w:ascii="Adobe Hebrew" w:hAnsi="Adobe Hebrew" w:cs="Adobe Hebrew"/>
        </w:rPr>
        <w:t xml:space="preserve"> as a whole SLCC’s ePortfolio program is doing a good job of serving the students, faculty and staff at the college. </w:t>
      </w:r>
      <w:r w:rsidR="000855A4">
        <w:rPr>
          <w:rFonts w:ascii="Adobe Hebrew" w:hAnsi="Adobe Hebrew" w:cs="Adobe Hebrew"/>
        </w:rPr>
        <w:t xml:space="preserve">We offer good resources and support, our work aligns well with the mission and vision of the college, and we do a great job of collaborating with other areas in our institution. </w:t>
      </w:r>
      <w:r w:rsidR="002C72BC">
        <w:rPr>
          <w:rFonts w:ascii="Adobe Hebrew" w:hAnsi="Adobe Hebrew" w:cs="Adobe Hebrew"/>
        </w:rPr>
        <w:t xml:space="preserve">Our program is in line with other colleges across the county using ePortfolios and we are implementing many of the national best practices. </w:t>
      </w:r>
    </w:p>
    <w:p w:rsidR="00454E09" w:rsidRPr="00454E09" w:rsidRDefault="00454E09" w:rsidP="00E73EC7">
      <w:pPr>
        <w:autoSpaceDE w:val="0"/>
        <w:autoSpaceDN w:val="0"/>
        <w:adjustRightInd w:val="0"/>
        <w:rPr>
          <w:rFonts w:ascii="Adobe Hebrew" w:hAnsi="Adobe Hebrew" w:cs="Adobe Hebrew"/>
          <w:b/>
        </w:rPr>
      </w:pPr>
    </w:p>
    <w:p w:rsidR="00D75F68" w:rsidRDefault="00454E09" w:rsidP="00E73EC7">
      <w:pPr>
        <w:autoSpaceDE w:val="0"/>
        <w:autoSpaceDN w:val="0"/>
        <w:adjustRightInd w:val="0"/>
        <w:rPr>
          <w:rFonts w:ascii="Adobe Hebrew" w:hAnsi="Adobe Hebrew" w:cs="Adobe Hebrew"/>
        </w:rPr>
      </w:pPr>
      <w:r w:rsidRPr="00454E09">
        <w:rPr>
          <w:rFonts w:ascii="Adobe Hebrew" w:hAnsi="Adobe Hebrew" w:cs="Adobe Hebrew"/>
        </w:rPr>
        <w:t xml:space="preserve">We still have </w:t>
      </w:r>
      <w:r w:rsidR="00442658">
        <w:rPr>
          <w:rFonts w:ascii="Adobe Hebrew" w:hAnsi="Adobe Hebrew" w:cs="Adobe Hebrew"/>
        </w:rPr>
        <w:t xml:space="preserve">a fair amount of challenges and </w:t>
      </w:r>
      <w:r w:rsidRPr="00454E09">
        <w:rPr>
          <w:rFonts w:ascii="Adobe Hebrew" w:hAnsi="Adobe Hebrew" w:cs="Adobe Hebrew"/>
        </w:rPr>
        <w:t xml:space="preserve">room to improve, especially when it comes to the attitude some faculty and students still have towards ePortfolio. </w:t>
      </w:r>
      <w:r w:rsidR="00DF1881">
        <w:rPr>
          <w:rFonts w:ascii="Adobe Hebrew" w:hAnsi="Adobe Hebrew" w:cs="Adobe Hebrew"/>
        </w:rPr>
        <w:t xml:space="preserve">While we have made progress over the last eight years, we still have some who are resistant. We would also like to see more programs using ePortfolios to showcase their coursework, internships, etc.. </w:t>
      </w:r>
    </w:p>
    <w:p w:rsidR="00D75F68" w:rsidRDefault="00D75F68" w:rsidP="00D75F68">
      <w:pPr>
        <w:autoSpaceDE w:val="0"/>
        <w:autoSpaceDN w:val="0"/>
        <w:adjustRightInd w:val="0"/>
        <w:rPr>
          <w:rFonts w:ascii="Adobe Hebrew" w:hAnsi="Adobe Hebrew" w:cs="Adobe Hebrew"/>
        </w:rPr>
      </w:pPr>
    </w:p>
    <w:p w:rsidR="00796321" w:rsidRPr="00796321" w:rsidRDefault="00796321" w:rsidP="00796321">
      <w:pPr>
        <w:autoSpaceDE w:val="0"/>
        <w:autoSpaceDN w:val="0"/>
        <w:adjustRightInd w:val="0"/>
        <w:rPr>
          <w:rFonts w:ascii="Adobe Hebrew" w:hAnsi="Adobe Hebrew" w:cs="Adobe Hebrew"/>
          <w:b/>
          <w:i/>
        </w:rPr>
      </w:pPr>
      <w:r w:rsidRPr="00796321">
        <w:rPr>
          <w:rFonts w:ascii="Adobe Hebrew" w:hAnsi="Adobe Hebrew" w:cs="Adobe Hebrew"/>
          <w:b/>
          <w:i/>
        </w:rPr>
        <w:t>Action Items</w:t>
      </w:r>
    </w:p>
    <w:p w:rsidR="00796321" w:rsidRDefault="00796321" w:rsidP="00D75F68">
      <w:pPr>
        <w:autoSpaceDE w:val="0"/>
        <w:autoSpaceDN w:val="0"/>
        <w:adjustRightInd w:val="0"/>
        <w:rPr>
          <w:rFonts w:ascii="Adobe Hebrew" w:hAnsi="Adobe Hebrew" w:cs="Adobe Hebrew"/>
        </w:rPr>
      </w:pPr>
    </w:p>
    <w:p w:rsidR="006C0B75" w:rsidRDefault="006C0B75" w:rsidP="00D75F68">
      <w:pPr>
        <w:autoSpaceDE w:val="0"/>
        <w:autoSpaceDN w:val="0"/>
        <w:adjustRightInd w:val="0"/>
        <w:rPr>
          <w:rFonts w:ascii="Adobe Hebrew" w:hAnsi="Adobe Hebrew" w:cs="Adobe Hebrew"/>
        </w:rPr>
      </w:pPr>
      <w:r>
        <w:rPr>
          <w:rFonts w:ascii="Adobe Hebrew" w:hAnsi="Adobe Hebrew" w:cs="Adobe Hebrew"/>
        </w:rPr>
        <w:t>The following are some of the</w:t>
      </w:r>
      <w:r w:rsidR="00D75F68" w:rsidRPr="00F96202">
        <w:rPr>
          <w:rFonts w:ascii="Adobe Hebrew" w:hAnsi="Adobe Hebrew" w:cs="Adobe Hebrew"/>
        </w:rPr>
        <w:t xml:space="preserve"> </w:t>
      </w:r>
      <w:r w:rsidR="00D75F68">
        <w:rPr>
          <w:rFonts w:ascii="Adobe Hebrew" w:hAnsi="Adobe Hebrew" w:cs="Adobe Hebrew"/>
        </w:rPr>
        <w:t xml:space="preserve">main things </w:t>
      </w:r>
      <w:r>
        <w:rPr>
          <w:rFonts w:ascii="Adobe Hebrew" w:hAnsi="Adobe Hebrew" w:cs="Adobe Hebrew"/>
        </w:rPr>
        <w:t>that could be done to ensure ePortfolio can continue to function smoothly across the college</w:t>
      </w:r>
    </w:p>
    <w:p w:rsidR="006C0B75" w:rsidRDefault="00D75F68" w:rsidP="00D75F68">
      <w:pPr>
        <w:autoSpaceDE w:val="0"/>
        <w:autoSpaceDN w:val="0"/>
        <w:adjustRightInd w:val="0"/>
        <w:rPr>
          <w:rFonts w:ascii="Adobe Hebrew" w:hAnsi="Adobe Hebrew" w:cs="Adobe Hebrew"/>
        </w:rPr>
      </w:pPr>
      <w:r>
        <w:rPr>
          <w:rFonts w:ascii="Adobe Hebrew" w:hAnsi="Adobe Hebrew" w:cs="Adobe Hebrew"/>
        </w:rPr>
        <w:t xml:space="preserve"> </w:t>
      </w:r>
    </w:p>
    <w:p w:rsidR="006C0B75" w:rsidRDefault="006C0B75" w:rsidP="006C0B75">
      <w:pPr>
        <w:pStyle w:val="ListParagraph"/>
        <w:numPr>
          <w:ilvl w:val="0"/>
          <w:numId w:val="13"/>
        </w:numPr>
        <w:autoSpaceDE w:val="0"/>
        <w:autoSpaceDN w:val="0"/>
        <w:adjustRightInd w:val="0"/>
        <w:rPr>
          <w:rFonts w:ascii="Adobe Hebrew" w:hAnsi="Adobe Hebrew" w:cs="Adobe Hebrew"/>
        </w:rPr>
      </w:pPr>
      <w:r>
        <w:rPr>
          <w:rFonts w:ascii="Adobe Hebrew" w:hAnsi="Adobe Hebrew" w:cs="Adobe Hebrew"/>
        </w:rPr>
        <w:t>I</w:t>
      </w:r>
      <w:r w:rsidR="00D75F68" w:rsidRPr="006C0B75">
        <w:rPr>
          <w:rFonts w:ascii="Adobe Hebrew" w:hAnsi="Adobe Hebrew" w:cs="Adobe Hebrew"/>
        </w:rPr>
        <w:t xml:space="preserve">ncrease the funding for part-time ePortfolio lab specialist. </w:t>
      </w:r>
    </w:p>
    <w:p w:rsidR="001303C7" w:rsidRDefault="001303C7" w:rsidP="006C0B75">
      <w:pPr>
        <w:autoSpaceDE w:val="0"/>
        <w:autoSpaceDN w:val="0"/>
        <w:adjustRightInd w:val="0"/>
        <w:ind w:left="360"/>
        <w:rPr>
          <w:rFonts w:ascii="Adobe Hebrew" w:hAnsi="Adobe Hebrew" w:cs="Adobe Hebrew"/>
        </w:rPr>
      </w:pPr>
    </w:p>
    <w:p w:rsidR="00D75F68" w:rsidRPr="006C0B75" w:rsidRDefault="00D75F68" w:rsidP="006C0B75">
      <w:pPr>
        <w:autoSpaceDE w:val="0"/>
        <w:autoSpaceDN w:val="0"/>
        <w:adjustRightInd w:val="0"/>
        <w:ind w:left="360"/>
        <w:rPr>
          <w:rFonts w:ascii="Adobe Hebrew" w:hAnsi="Adobe Hebrew" w:cs="Adobe Hebrew"/>
        </w:rPr>
      </w:pPr>
      <w:r w:rsidRPr="006C0B75">
        <w:rPr>
          <w:rFonts w:ascii="Adobe Hebrew" w:hAnsi="Adobe Hebrew" w:cs="Adobe Hebrew"/>
        </w:rPr>
        <w:t xml:space="preserve">There is a direct correlation with having longer hours and more days when we are open and having more students visit the labs. We also have a need for more computer lab access for trainings and tutoring. Currently many faculty would like to have ePortfolio workshops for their classes, but finding a time and space that is big enough and has computers is a real challenge. </w:t>
      </w:r>
    </w:p>
    <w:p w:rsidR="005C01E1" w:rsidRDefault="001E459B" w:rsidP="00E73EC7">
      <w:pPr>
        <w:autoSpaceDE w:val="0"/>
        <w:autoSpaceDN w:val="0"/>
        <w:adjustRightInd w:val="0"/>
        <w:rPr>
          <w:rFonts w:ascii="Adobe Hebrew" w:hAnsi="Adobe Hebrew" w:cs="Adobe Hebrew"/>
        </w:rPr>
      </w:pPr>
      <w:r w:rsidRPr="001E6DAC">
        <w:rPr>
          <w:rFonts w:ascii="Adobe Hebrew" w:hAnsi="Adobe Hebrew" w:cs="Adobe Hebrew" w:hint="cs"/>
        </w:rPr>
        <w:tab/>
      </w:r>
    </w:p>
    <w:p w:rsidR="006C0B75" w:rsidRDefault="006C0B75" w:rsidP="006C0B75">
      <w:pPr>
        <w:pStyle w:val="ListParagraph"/>
        <w:numPr>
          <w:ilvl w:val="0"/>
          <w:numId w:val="13"/>
        </w:numPr>
        <w:autoSpaceDE w:val="0"/>
        <w:autoSpaceDN w:val="0"/>
        <w:adjustRightInd w:val="0"/>
        <w:rPr>
          <w:rFonts w:ascii="Adobe Hebrew" w:hAnsi="Adobe Hebrew" w:cs="Adobe Hebrew"/>
        </w:rPr>
      </w:pPr>
      <w:r w:rsidRPr="006C0B75">
        <w:rPr>
          <w:rFonts w:ascii="Adobe Hebrew" w:hAnsi="Adobe Hebrew" w:cs="Adobe Hebrew"/>
        </w:rPr>
        <w:t>I</w:t>
      </w:r>
      <w:r w:rsidR="001E459B" w:rsidRPr="006C0B75">
        <w:rPr>
          <w:rFonts w:ascii="Adobe Hebrew" w:hAnsi="Adobe Hebrew" w:cs="Adobe Hebrew" w:hint="cs"/>
        </w:rPr>
        <w:t xml:space="preserve">ncrease “folio thinking” </w:t>
      </w:r>
      <w:r w:rsidR="007A4B06" w:rsidRPr="006C0B75">
        <w:rPr>
          <w:rFonts w:ascii="Adobe Hebrew" w:hAnsi="Adobe Hebrew" w:cs="Adobe Hebrew"/>
        </w:rPr>
        <w:t xml:space="preserve">(or having students and faculty view ePortfolio practice as an accepted norm) </w:t>
      </w:r>
      <w:r w:rsidR="001E459B" w:rsidRPr="006C0B75">
        <w:rPr>
          <w:rFonts w:ascii="Adobe Hebrew" w:hAnsi="Adobe Hebrew" w:cs="Adobe Hebrew" w:hint="cs"/>
        </w:rPr>
        <w:t>across the institution</w:t>
      </w:r>
      <w:r w:rsidR="006009CA" w:rsidRPr="006C0B75">
        <w:rPr>
          <w:rFonts w:ascii="Adobe Hebrew" w:hAnsi="Adobe Hebrew" w:cs="Adobe Hebrew"/>
        </w:rPr>
        <w:t xml:space="preserve">. </w:t>
      </w:r>
    </w:p>
    <w:p w:rsidR="001303C7" w:rsidRDefault="001303C7" w:rsidP="006C0B75">
      <w:pPr>
        <w:autoSpaceDE w:val="0"/>
        <w:autoSpaceDN w:val="0"/>
        <w:adjustRightInd w:val="0"/>
        <w:ind w:left="360"/>
        <w:rPr>
          <w:rFonts w:ascii="Adobe Hebrew" w:hAnsi="Adobe Hebrew" w:cs="Adobe Hebrew"/>
        </w:rPr>
      </w:pPr>
    </w:p>
    <w:p w:rsidR="009B5DB5" w:rsidRPr="007F5F18" w:rsidRDefault="00697945" w:rsidP="007F5F18">
      <w:pPr>
        <w:autoSpaceDE w:val="0"/>
        <w:autoSpaceDN w:val="0"/>
        <w:adjustRightInd w:val="0"/>
        <w:ind w:left="360"/>
        <w:rPr>
          <w:rFonts w:ascii="Times New Roman" w:hAnsi="Times New Roman" w:cs="Times New Roman"/>
        </w:rPr>
      </w:pPr>
      <w:r w:rsidRPr="003731E5">
        <w:rPr>
          <w:rFonts w:ascii="Adobe Hebrew" w:hAnsi="Adobe Hebrew" w:cs="Adobe Hebrew"/>
        </w:rPr>
        <w:t>In a faculty survey that was done at SLCC in May 2015, (five years after implementing ePortfolio as a requirement for</w:t>
      </w:r>
      <w:r w:rsidR="00744FCE" w:rsidRPr="003731E5">
        <w:rPr>
          <w:rFonts w:ascii="Adobe Hebrew" w:hAnsi="Adobe Hebrew" w:cs="Adobe Hebrew"/>
        </w:rPr>
        <w:t xml:space="preserve"> general educat</w:t>
      </w:r>
      <w:r w:rsidR="00B01DE6">
        <w:rPr>
          <w:rFonts w:ascii="Adobe Hebrew" w:hAnsi="Adobe Hebrew" w:cs="Adobe Hebrew"/>
        </w:rPr>
        <w:t>ion courses</w:t>
      </w:r>
      <w:r w:rsidR="00744FCE" w:rsidRPr="003731E5">
        <w:rPr>
          <w:rFonts w:ascii="Adobe Hebrew" w:hAnsi="Adobe Hebrew" w:cs="Adobe Hebrew"/>
        </w:rPr>
        <w:t>)</w:t>
      </w:r>
      <w:r w:rsidRPr="003731E5">
        <w:rPr>
          <w:rFonts w:ascii="Adobe Hebrew" w:hAnsi="Adobe Hebrew" w:cs="Adobe Hebrew"/>
        </w:rPr>
        <w:t xml:space="preserve"> we found that</w:t>
      </w:r>
      <w:r w:rsidR="00744FCE" w:rsidRPr="003731E5">
        <w:rPr>
          <w:rFonts w:ascii="Adobe Hebrew" w:hAnsi="Adobe Hebrew" w:cs="Adobe Hebrew"/>
        </w:rPr>
        <w:t xml:space="preserve"> “…</w:t>
      </w:r>
      <w:r w:rsidR="00744FCE" w:rsidRPr="003731E5">
        <w:rPr>
          <w:rFonts w:ascii="Times New Roman" w:hAnsi="Times New Roman" w:cs="Times New Roman"/>
        </w:rPr>
        <w:t>a majority (62%)of respondents believe that ePortfolio has had a positive impact on General Education, while 8%</w:t>
      </w:r>
      <w:r w:rsidR="007F5F18">
        <w:rPr>
          <w:rFonts w:ascii="Times New Roman" w:hAnsi="Times New Roman" w:cs="Times New Roman"/>
        </w:rPr>
        <w:t xml:space="preserve"> </w:t>
      </w:r>
      <w:r w:rsidR="00744FCE" w:rsidRPr="003731E5">
        <w:rPr>
          <w:rFonts w:ascii="Times New Roman" w:hAnsi="Times New Roman" w:cs="Times New Roman"/>
        </w:rPr>
        <w:t>thought that it has had a negative impact.”</w:t>
      </w:r>
      <w:r w:rsidR="00744FCE" w:rsidRPr="003731E5">
        <w:rPr>
          <w:rStyle w:val="FootnoteReference"/>
          <w:rFonts w:ascii="Times New Roman" w:hAnsi="Times New Roman" w:cs="Times New Roman"/>
        </w:rPr>
        <w:footnoteReference w:id="9"/>
      </w:r>
      <w:r w:rsidRPr="003731E5">
        <w:rPr>
          <w:rFonts w:ascii="Adobe Hebrew" w:hAnsi="Adobe Hebrew" w:cs="Adobe Hebrew"/>
        </w:rPr>
        <w:t xml:space="preserve"> </w:t>
      </w:r>
      <w:r w:rsidR="00744FCE" w:rsidRPr="003731E5">
        <w:rPr>
          <w:rFonts w:ascii="Adobe Hebrew" w:hAnsi="Adobe Hebrew" w:cs="Adobe Hebrew"/>
        </w:rPr>
        <w:t>Furthermore 44% of those who responded said they thought “ePortfolio has had a positive impact on their teaching.”</w:t>
      </w:r>
      <w:r w:rsidR="00744FCE" w:rsidRPr="003731E5">
        <w:rPr>
          <w:rStyle w:val="FootnoteReference"/>
          <w:rFonts w:ascii="Adobe Hebrew" w:hAnsi="Adobe Hebrew" w:cs="Adobe Hebrew"/>
        </w:rPr>
        <w:footnoteReference w:id="10"/>
      </w:r>
      <w:r w:rsidR="00744FCE" w:rsidRPr="003731E5">
        <w:rPr>
          <w:rFonts w:ascii="Adobe Hebrew" w:hAnsi="Adobe Hebrew" w:cs="Adobe Hebrew"/>
        </w:rPr>
        <w:t xml:space="preserve"> </w:t>
      </w:r>
      <w:r w:rsidR="00F44E40">
        <w:rPr>
          <w:rFonts w:ascii="Adobe Hebrew" w:hAnsi="Adobe Hebrew" w:cs="Adobe Hebrew"/>
        </w:rPr>
        <w:t>This study showed us that</w:t>
      </w:r>
      <w:r w:rsidR="003731E5" w:rsidRPr="003731E5">
        <w:rPr>
          <w:rFonts w:ascii="Adobe Hebrew" w:hAnsi="Adobe Hebrew" w:cs="Adobe Hebrew"/>
        </w:rPr>
        <w:t xml:space="preserve"> </w:t>
      </w:r>
      <w:r w:rsidR="00D057E4" w:rsidRPr="003731E5">
        <w:rPr>
          <w:rFonts w:ascii="Adobe Hebrew" w:hAnsi="Adobe Hebrew" w:cs="Adobe Hebrew"/>
        </w:rPr>
        <w:t>we have many faculty who see the value in ePortfolios</w:t>
      </w:r>
      <w:r w:rsidR="003731E5" w:rsidRPr="003731E5">
        <w:rPr>
          <w:rFonts w:ascii="Adobe Hebrew" w:hAnsi="Adobe Hebrew" w:cs="Adobe Hebrew"/>
        </w:rPr>
        <w:t xml:space="preserve"> and are acti</w:t>
      </w:r>
      <w:r w:rsidR="00F44E40">
        <w:rPr>
          <w:rFonts w:ascii="Adobe Hebrew" w:hAnsi="Adobe Hebrew" w:cs="Adobe Hebrew"/>
        </w:rPr>
        <w:t>ve in using ePortfolio pedagogy. However, there is still a small group who actively oppose ePortfolio use</w:t>
      </w:r>
      <w:r w:rsidR="00D057E4" w:rsidRPr="003731E5">
        <w:rPr>
          <w:rFonts w:ascii="Adobe Hebrew" w:hAnsi="Adobe Hebrew" w:cs="Adobe Hebrew"/>
        </w:rPr>
        <w:t>.</w:t>
      </w:r>
      <w:r w:rsidR="003731E5" w:rsidRPr="003731E5">
        <w:rPr>
          <w:rFonts w:ascii="Adobe Hebrew" w:hAnsi="Adobe Hebrew" w:cs="Adobe Hebrew"/>
        </w:rPr>
        <w:t xml:space="preserve"> Since</w:t>
      </w:r>
      <w:r w:rsidR="003731E5">
        <w:rPr>
          <w:rFonts w:ascii="Adobe Hebrew" w:hAnsi="Adobe Hebrew" w:cs="Adobe Hebrew"/>
        </w:rPr>
        <w:t xml:space="preserve"> this survey, we have made s</w:t>
      </w:r>
      <w:r w:rsidR="00F44E40">
        <w:rPr>
          <w:rFonts w:ascii="Adobe Hebrew" w:hAnsi="Adobe Hebrew" w:cs="Adobe Hebrew"/>
        </w:rPr>
        <w:t xml:space="preserve">ome </w:t>
      </w:r>
      <w:r w:rsidR="003D66B3">
        <w:rPr>
          <w:rFonts w:ascii="Adobe Hebrew" w:hAnsi="Adobe Hebrew" w:cs="Adobe Hebrew"/>
        </w:rPr>
        <w:t>s</w:t>
      </w:r>
      <w:r w:rsidR="003731E5">
        <w:rPr>
          <w:rFonts w:ascii="Adobe Hebrew" w:hAnsi="Adobe Hebrew" w:cs="Adobe Hebrew"/>
        </w:rPr>
        <w:t xml:space="preserve">ignificant strides in faculty attitudes about ePortfolio and although </w:t>
      </w:r>
      <w:r w:rsidR="00AC4A11">
        <w:rPr>
          <w:rFonts w:ascii="Adobe Hebrew" w:hAnsi="Adobe Hebrew" w:cs="Adobe Hebrew"/>
        </w:rPr>
        <w:t xml:space="preserve">we still do </w:t>
      </w:r>
      <w:r w:rsidR="003731E5">
        <w:rPr>
          <w:rFonts w:ascii="Adobe Hebrew" w:hAnsi="Adobe Hebrew" w:cs="Adobe Hebrew"/>
        </w:rPr>
        <w:t xml:space="preserve">not </w:t>
      </w:r>
      <w:r w:rsidR="00AC4A11">
        <w:rPr>
          <w:rFonts w:ascii="Adobe Hebrew" w:hAnsi="Adobe Hebrew" w:cs="Adobe Hebrew"/>
        </w:rPr>
        <w:t>have all faculty using ePortfolio or integrating</w:t>
      </w:r>
      <w:r w:rsidR="003731E5">
        <w:rPr>
          <w:rFonts w:ascii="Adobe Hebrew" w:hAnsi="Adobe Hebrew" w:cs="Adobe Hebrew"/>
        </w:rPr>
        <w:t xml:space="preserve"> them willingly, we have seen a po</w:t>
      </w:r>
      <w:r w:rsidR="00F44E40">
        <w:rPr>
          <w:rFonts w:ascii="Adobe Hebrew" w:hAnsi="Adobe Hebrew" w:cs="Adobe Hebrew"/>
        </w:rPr>
        <w:t xml:space="preserve">sitive trend in this direction. </w:t>
      </w:r>
    </w:p>
    <w:p w:rsidR="003731E5" w:rsidRDefault="003731E5" w:rsidP="00744FCE">
      <w:pPr>
        <w:autoSpaceDE w:val="0"/>
        <w:autoSpaceDN w:val="0"/>
        <w:adjustRightInd w:val="0"/>
        <w:rPr>
          <w:rFonts w:ascii="Adobe Hebrew" w:hAnsi="Adobe Hebrew" w:cs="Adobe Hebrew"/>
        </w:rPr>
      </w:pPr>
    </w:p>
    <w:p w:rsidR="001303C7" w:rsidRPr="00744FCE" w:rsidRDefault="003731E5" w:rsidP="007F5F18">
      <w:pPr>
        <w:autoSpaceDE w:val="0"/>
        <w:autoSpaceDN w:val="0"/>
        <w:adjustRightInd w:val="0"/>
        <w:ind w:left="360"/>
        <w:rPr>
          <w:rFonts w:ascii="Times New Roman" w:hAnsi="Times New Roman" w:cs="Times New Roman"/>
        </w:rPr>
      </w:pPr>
      <w:r>
        <w:rPr>
          <w:rFonts w:ascii="Adobe Hebrew" w:hAnsi="Adobe Hebrew" w:cs="Adobe Hebrew"/>
        </w:rPr>
        <w:t>One way we</w:t>
      </w:r>
      <w:r w:rsidR="006009CA" w:rsidRPr="006C0B75">
        <w:rPr>
          <w:rFonts w:ascii="Adobe Hebrew" w:hAnsi="Adobe Hebrew" w:cs="Adobe Hebrew"/>
        </w:rPr>
        <w:t xml:space="preserve"> are</w:t>
      </w:r>
      <w:r w:rsidR="009B5DB5">
        <w:rPr>
          <w:rFonts w:ascii="Adobe Hebrew" w:hAnsi="Adobe Hebrew" w:cs="Adobe Hebrew"/>
        </w:rPr>
        <w:t xml:space="preserve"> working on increasing faculty “buy-in”</w:t>
      </w:r>
      <w:r w:rsidR="006009CA" w:rsidRPr="006C0B75">
        <w:rPr>
          <w:rFonts w:ascii="Adobe Hebrew" w:hAnsi="Adobe Hebrew" w:cs="Adobe Hebrew"/>
        </w:rPr>
        <w:t xml:space="preserve"> </w:t>
      </w:r>
      <w:r w:rsidR="00C31454">
        <w:rPr>
          <w:rFonts w:ascii="Adobe Hebrew" w:hAnsi="Adobe Hebrew" w:cs="Adobe Hebrew"/>
        </w:rPr>
        <w:t xml:space="preserve">is </w:t>
      </w:r>
      <w:r w:rsidR="006009CA" w:rsidRPr="006C0B75">
        <w:rPr>
          <w:rFonts w:ascii="Adobe Hebrew" w:hAnsi="Adobe Hebrew" w:cs="Adobe Hebrew"/>
        </w:rPr>
        <w:t>by trying to get ne</w:t>
      </w:r>
      <w:r w:rsidR="00127454">
        <w:rPr>
          <w:rFonts w:ascii="Adobe Hebrew" w:hAnsi="Adobe Hebrew" w:cs="Adobe Hebrew"/>
        </w:rPr>
        <w:t>w faculty on board early and involving</w:t>
      </w:r>
      <w:r w:rsidR="006009CA" w:rsidRPr="006C0B75">
        <w:rPr>
          <w:rFonts w:ascii="Adobe Hebrew" w:hAnsi="Adobe Hebrew" w:cs="Adobe Hebrew"/>
        </w:rPr>
        <w:t xml:space="preserve"> them in ePortfolio trainings and the General Educa</w:t>
      </w:r>
      <w:r w:rsidR="00127454">
        <w:rPr>
          <w:rFonts w:ascii="Adobe Hebrew" w:hAnsi="Adobe Hebrew" w:cs="Adobe Hebrew"/>
        </w:rPr>
        <w:t>tion</w:t>
      </w:r>
      <w:r w:rsidR="00ED0952">
        <w:rPr>
          <w:rFonts w:ascii="Adobe Hebrew" w:hAnsi="Adobe Hebrew" w:cs="Adobe Hebrew"/>
        </w:rPr>
        <w:t xml:space="preserve"> assessment process quickly</w:t>
      </w:r>
      <w:r w:rsidR="008748C0">
        <w:rPr>
          <w:rFonts w:ascii="Adobe Hebrew" w:hAnsi="Adobe Hebrew" w:cs="Adobe Hebrew"/>
        </w:rPr>
        <w:t>. When</w:t>
      </w:r>
      <w:r w:rsidR="006009CA" w:rsidRPr="006C0B75">
        <w:rPr>
          <w:rFonts w:ascii="Adobe Hebrew" w:hAnsi="Adobe Hebrew" w:cs="Adobe Hebrew"/>
        </w:rPr>
        <w:t xml:space="preserve"> faculty see the importance </w:t>
      </w:r>
      <w:r w:rsidR="008748C0">
        <w:rPr>
          <w:rFonts w:ascii="Adobe Hebrew" w:hAnsi="Adobe Hebrew" w:cs="Adobe Hebrew"/>
        </w:rPr>
        <w:t xml:space="preserve">of ePortfolio </w:t>
      </w:r>
      <w:r w:rsidR="006009CA" w:rsidRPr="006C0B75">
        <w:rPr>
          <w:rFonts w:ascii="Adobe Hebrew" w:hAnsi="Adobe Hebrew" w:cs="Adobe Hebrew"/>
        </w:rPr>
        <w:t xml:space="preserve">and become ambassadors, they pass that </w:t>
      </w:r>
      <w:r w:rsidR="008748C0">
        <w:rPr>
          <w:rFonts w:ascii="Adobe Hebrew" w:hAnsi="Adobe Hebrew" w:cs="Adobe Hebrew"/>
        </w:rPr>
        <w:t xml:space="preserve">attitude </w:t>
      </w:r>
      <w:r w:rsidR="006009CA" w:rsidRPr="006C0B75">
        <w:rPr>
          <w:rFonts w:ascii="Adobe Hebrew" w:hAnsi="Adobe Hebrew" w:cs="Adobe Hebrew"/>
        </w:rPr>
        <w:t xml:space="preserve">on to their students in a tangible way. </w:t>
      </w:r>
      <w:r w:rsidR="00C64A93" w:rsidRPr="006C0B75">
        <w:rPr>
          <w:rFonts w:ascii="Adobe Hebrew" w:hAnsi="Adobe Hebrew" w:cs="Adobe Hebrew"/>
        </w:rPr>
        <w:t>We are also constantly bringing ePortfoli</w:t>
      </w:r>
      <w:r w:rsidR="006A666C">
        <w:rPr>
          <w:rFonts w:ascii="Adobe Hebrew" w:hAnsi="Adobe Hebrew" w:cs="Adobe Hebrew"/>
        </w:rPr>
        <w:t>o practice and pedagogy into</w:t>
      </w:r>
      <w:r w:rsidR="00C64A93" w:rsidRPr="006C0B75">
        <w:rPr>
          <w:rFonts w:ascii="Adobe Hebrew" w:hAnsi="Adobe Hebrew" w:cs="Adobe Hebrew"/>
        </w:rPr>
        <w:t xml:space="preserve"> conversations during the curricular review processes. </w:t>
      </w:r>
      <w:r w:rsidR="002C0C4C" w:rsidRPr="006C0B75">
        <w:rPr>
          <w:rFonts w:ascii="Adobe Hebrew" w:hAnsi="Adobe Hebrew" w:cs="Adobe Hebrew"/>
        </w:rPr>
        <w:t>This will continue</w:t>
      </w:r>
      <w:r w:rsidR="00F22B06">
        <w:rPr>
          <w:rFonts w:ascii="Adobe Hebrew" w:hAnsi="Adobe Hebrew" w:cs="Adobe Hebrew"/>
        </w:rPr>
        <w:t xml:space="preserve"> to encou</w:t>
      </w:r>
      <w:r w:rsidR="00721C7D">
        <w:rPr>
          <w:rFonts w:ascii="Adobe Hebrew" w:hAnsi="Adobe Hebrew" w:cs="Adobe Hebrew"/>
        </w:rPr>
        <w:t xml:space="preserve">rage faculty to make ePortfolio </w:t>
      </w:r>
      <w:r w:rsidR="002C0C4C" w:rsidRPr="006C0B75">
        <w:rPr>
          <w:rFonts w:ascii="Adobe Hebrew" w:hAnsi="Adobe Hebrew" w:cs="Adobe Hebrew"/>
        </w:rPr>
        <w:t>a priority in their courses and to implement</w:t>
      </w:r>
      <w:r w:rsidR="00721C7D">
        <w:rPr>
          <w:rFonts w:ascii="Adobe Hebrew" w:hAnsi="Adobe Hebrew" w:cs="Adobe Hebrew"/>
        </w:rPr>
        <w:t xml:space="preserve"> them</w:t>
      </w:r>
      <w:r w:rsidR="002C0C4C" w:rsidRPr="006C0B75">
        <w:rPr>
          <w:rFonts w:ascii="Adobe Hebrew" w:hAnsi="Adobe Hebrew" w:cs="Adobe Hebrew"/>
        </w:rPr>
        <w:t xml:space="preserve"> well. </w:t>
      </w:r>
    </w:p>
    <w:p w:rsidR="001303C7" w:rsidRDefault="001303C7" w:rsidP="006C0B75">
      <w:pPr>
        <w:autoSpaceDE w:val="0"/>
        <w:autoSpaceDN w:val="0"/>
        <w:adjustRightInd w:val="0"/>
        <w:ind w:left="360"/>
        <w:rPr>
          <w:rFonts w:ascii="Adobe Hebrew" w:hAnsi="Adobe Hebrew" w:cs="Adobe Hebrew"/>
        </w:rPr>
      </w:pPr>
    </w:p>
    <w:p w:rsidR="002C0C4C" w:rsidRPr="006C0B75" w:rsidRDefault="00731411" w:rsidP="006C0B75">
      <w:pPr>
        <w:autoSpaceDE w:val="0"/>
        <w:autoSpaceDN w:val="0"/>
        <w:adjustRightInd w:val="0"/>
        <w:ind w:left="360"/>
        <w:rPr>
          <w:rFonts w:ascii="Adobe Hebrew" w:hAnsi="Adobe Hebrew" w:cs="Adobe Hebrew"/>
        </w:rPr>
      </w:pPr>
      <w:r w:rsidRPr="006C0B75">
        <w:rPr>
          <w:rFonts w:ascii="Adobe Hebrew" w:hAnsi="Adobe Hebrew" w:cs="Adobe Hebrew"/>
        </w:rPr>
        <w:t xml:space="preserve">We are reaching out to students at more orientations, planning workshops with a variety of campus programs and departments, and working on increasing the availability of help in ePortfolio labs and online. </w:t>
      </w:r>
      <w:r w:rsidR="0065771F" w:rsidRPr="006C0B75">
        <w:rPr>
          <w:rFonts w:ascii="Adobe Hebrew" w:hAnsi="Adobe Hebrew" w:cs="Adobe Hebrew"/>
        </w:rPr>
        <w:t xml:space="preserve">By having faculty create their own ePortfolio for promotion and tenure, we hope this will help them understand the technology as well as the ways ePortfolio practice (and particularly reflection) can benefit them and their students. </w:t>
      </w:r>
    </w:p>
    <w:p w:rsidR="00B3467D" w:rsidRDefault="009369E8" w:rsidP="00E73EC7">
      <w:pPr>
        <w:autoSpaceDE w:val="0"/>
        <w:autoSpaceDN w:val="0"/>
        <w:adjustRightInd w:val="0"/>
        <w:rPr>
          <w:rFonts w:ascii="Adobe Hebrew" w:hAnsi="Adobe Hebrew" w:cs="Adobe Hebrew"/>
        </w:rPr>
      </w:pPr>
      <w:r>
        <w:rPr>
          <w:rFonts w:ascii="Adobe Hebrew" w:hAnsi="Adobe Hebrew" w:cs="Adobe Hebrew"/>
        </w:rPr>
        <w:tab/>
      </w:r>
    </w:p>
    <w:p w:rsidR="006B1595" w:rsidRDefault="006B1595" w:rsidP="006B1595">
      <w:pPr>
        <w:pStyle w:val="ListParagraph"/>
        <w:numPr>
          <w:ilvl w:val="0"/>
          <w:numId w:val="13"/>
        </w:numPr>
        <w:autoSpaceDE w:val="0"/>
        <w:autoSpaceDN w:val="0"/>
        <w:adjustRightInd w:val="0"/>
        <w:rPr>
          <w:rFonts w:ascii="Adobe Hebrew" w:hAnsi="Adobe Hebrew" w:cs="Adobe Hebrew"/>
        </w:rPr>
      </w:pPr>
      <w:r w:rsidRPr="006B1595">
        <w:rPr>
          <w:rFonts w:ascii="Adobe Hebrew" w:hAnsi="Adobe Hebrew" w:cs="Adobe Hebrew"/>
        </w:rPr>
        <w:t>W</w:t>
      </w:r>
      <w:r w:rsidR="009369E8" w:rsidRPr="006B1595">
        <w:rPr>
          <w:rFonts w:ascii="Adobe Hebrew" w:hAnsi="Adobe Hebrew" w:cs="Adobe Hebrew"/>
        </w:rPr>
        <w:t>ork with ADs and academic programs to increase the number</w:t>
      </w:r>
      <w:r w:rsidR="00F02468" w:rsidRPr="006B1595">
        <w:rPr>
          <w:rFonts w:ascii="Adobe Hebrew" w:hAnsi="Adobe Hebrew" w:cs="Adobe Hebrew"/>
        </w:rPr>
        <w:t xml:space="preserve"> of programs using ePortfolios. </w:t>
      </w:r>
    </w:p>
    <w:p w:rsidR="001303C7" w:rsidRDefault="001303C7" w:rsidP="006B1595">
      <w:pPr>
        <w:autoSpaceDE w:val="0"/>
        <w:autoSpaceDN w:val="0"/>
        <w:adjustRightInd w:val="0"/>
        <w:ind w:left="360"/>
        <w:rPr>
          <w:rFonts w:ascii="Adobe Hebrew" w:hAnsi="Adobe Hebrew" w:cs="Adobe Hebrew"/>
        </w:rPr>
      </w:pPr>
    </w:p>
    <w:p w:rsidR="009369E8" w:rsidRPr="006B1595" w:rsidRDefault="00F02468" w:rsidP="006B1595">
      <w:pPr>
        <w:autoSpaceDE w:val="0"/>
        <w:autoSpaceDN w:val="0"/>
        <w:adjustRightInd w:val="0"/>
        <w:ind w:left="360"/>
        <w:rPr>
          <w:rFonts w:ascii="Adobe Hebrew" w:hAnsi="Adobe Hebrew" w:cs="Adobe Hebrew"/>
        </w:rPr>
      </w:pPr>
      <w:r w:rsidRPr="006B1595">
        <w:rPr>
          <w:rFonts w:ascii="Adobe Hebrew" w:hAnsi="Adobe Hebrew" w:cs="Adobe Hebrew"/>
        </w:rPr>
        <w:t>W</w:t>
      </w:r>
      <w:r w:rsidR="009369E8" w:rsidRPr="006B1595">
        <w:rPr>
          <w:rFonts w:ascii="Adobe Hebrew" w:hAnsi="Adobe Hebrew" w:cs="Adobe Hebrew"/>
        </w:rPr>
        <w:t xml:space="preserve">e are currently starting this </w:t>
      </w:r>
      <w:r w:rsidRPr="006B1595">
        <w:rPr>
          <w:rFonts w:ascii="Adobe Hebrew" w:hAnsi="Adobe Hebrew" w:cs="Adobe Hebrew"/>
        </w:rPr>
        <w:t xml:space="preserve">process with Dental Hygiene, </w:t>
      </w:r>
      <w:r w:rsidR="009369E8" w:rsidRPr="006B1595">
        <w:rPr>
          <w:rFonts w:ascii="Adobe Hebrew" w:hAnsi="Adobe Hebrew" w:cs="Adobe Hebrew"/>
        </w:rPr>
        <w:t>Criminal Justice</w:t>
      </w:r>
      <w:r w:rsidRPr="006B1595">
        <w:rPr>
          <w:rFonts w:ascii="Adobe Hebrew" w:hAnsi="Adobe Hebrew" w:cs="Adobe Hebrew"/>
        </w:rPr>
        <w:t>, and Geosciences</w:t>
      </w:r>
      <w:r w:rsidR="009369E8" w:rsidRPr="006B1595">
        <w:rPr>
          <w:rFonts w:ascii="Adobe Hebrew" w:hAnsi="Adobe Hebrew" w:cs="Adobe Hebrew"/>
        </w:rPr>
        <w:t xml:space="preserve"> and </w:t>
      </w:r>
      <w:r w:rsidRPr="006B1595">
        <w:rPr>
          <w:rFonts w:ascii="Adobe Hebrew" w:hAnsi="Adobe Hebrew" w:cs="Adobe Hebrew"/>
        </w:rPr>
        <w:t>are encouraging</w:t>
      </w:r>
      <w:r w:rsidR="009369E8" w:rsidRPr="006B1595">
        <w:rPr>
          <w:rFonts w:ascii="Adobe Hebrew" w:hAnsi="Adobe Hebrew" w:cs="Adobe Hebrew"/>
        </w:rPr>
        <w:t xml:space="preserve"> other areas such as Nursing, Accounti</w:t>
      </w:r>
      <w:r w:rsidRPr="006B1595">
        <w:rPr>
          <w:rFonts w:ascii="Adobe Hebrew" w:hAnsi="Adobe Hebrew" w:cs="Adobe Hebrew"/>
        </w:rPr>
        <w:t>ng to do the same.</w:t>
      </w:r>
    </w:p>
    <w:p w:rsidR="00B3467D" w:rsidRDefault="00601F1D" w:rsidP="00E73EC7">
      <w:pPr>
        <w:autoSpaceDE w:val="0"/>
        <w:autoSpaceDN w:val="0"/>
        <w:adjustRightInd w:val="0"/>
        <w:rPr>
          <w:rFonts w:ascii="Adobe Hebrew" w:hAnsi="Adobe Hebrew" w:cs="Adobe Hebrew"/>
        </w:rPr>
      </w:pPr>
      <w:r>
        <w:rPr>
          <w:rFonts w:ascii="Adobe Hebrew" w:hAnsi="Adobe Hebrew" w:cs="Adobe Hebrew"/>
        </w:rPr>
        <w:tab/>
      </w:r>
    </w:p>
    <w:p w:rsidR="00707308" w:rsidRDefault="00707308" w:rsidP="00707308">
      <w:pPr>
        <w:pStyle w:val="ListParagraph"/>
        <w:numPr>
          <w:ilvl w:val="0"/>
          <w:numId w:val="13"/>
        </w:numPr>
        <w:autoSpaceDE w:val="0"/>
        <w:autoSpaceDN w:val="0"/>
        <w:adjustRightInd w:val="0"/>
        <w:rPr>
          <w:rFonts w:ascii="Adobe Hebrew" w:hAnsi="Adobe Hebrew" w:cs="Adobe Hebrew"/>
        </w:rPr>
      </w:pPr>
      <w:r>
        <w:rPr>
          <w:rFonts w:ascii="Adobe Hebrew" w:hAnsi="Adobe Hebrew" w:cs="Adobe Hebrew"/>
        </w:rPr>
        <w:t>Collect</w:t>
      </w:r>
      <w:r w:rsidR="00601F1D" w:rsidRPr="00707308">
        <w:rPr>
          <w:rFonts w:ascii="Adobe Hebrew" w:hAnsi="Adobe Hebrew" w:cs="Adobe Hebrew"/>
        </w:rPr>
        <w:t xml:space="preserve"> better, mo</w:t>
      </w:r>
      <w:r>
        <w:rPr>
          <w:rFonts w:ascii="Adobe Hebrew" w:hAnsi="Adobe Hebrew" w:cs="Adobe Hebrew"/>
        </w:rPr>
        <w:t>re usable data</w:t>
      </w:r>
      <w:r w:rsidR="00601F1D" w:rsidRPr="00707308">
        <w:rPr>
          <w:rFonts w:ascii="Adobe Hebrew" w:hAnsi="Adobe Hebrew" w:cs="Adobe Hebrew"/>
        </w:rPr>
        <w:t xml:space="preserve">. </w:t>
      </w:r>
    </w:p>
    <w:p w:rsidR="001303C7" w:rsidRDefault="001303C7" w:rsidP="00707308">
      <w:pPr>
        <w:autoSpaceDE w:val="0"/>
        <w:autoSpaceDN w:val="0"/>
        <w:adjustRightInd w:val="0"/>
        <w:ind w:left="360"/>
        <w:rPr>
          <w:rFonts w:ascii="Adobe Hebrew" w:hAnsi="Adobe Hebrew" w:cs="Adobe Hebrew"/>
        </w:rPr>
      </w:pPr>
    </w:p>
    <w:p w:rsidR="00601F1D" w:rsidRPr="00707308" w:rsidRDefault="00601F1D" w:rsidP="00707308">
      <w:pPr>
        <w:autoSpaceDE w:val="0"/>
        <w:autoSpaceDN w:val="0"/>
        <w:adjustRightInd w:val="0"/>
        <w:ind w:left="360"/>
        <w:rPr>
          <w:rFonts w:ascii="Adobe Hebrew" w:hAnsi="Adobe Hebrew" w:cs="Adobe Hebrew"/>
        </w:rPr>
      </w:pPr>
      <w:r w:rsidRPr="00707308">
        <w:rPr>
          <w:rFonts w:ascii="Adobe Hebrew" w:hAnsi="Adobe Hebrew" w:cs="Adobe Hebrew"/>
        </w:rPr>
        <w:t xml:space="preserve">Now that we have implemented a new system, we hope this will assist us in gathering better student information so we can conduct better research on the impact of ePortfolio on student learning. </w:t>
      </w:r>
    </w:p>
    <w:p w:rsidR="00B3467D" w:rsidRDefault="00680A8C" w:rsidP="00E73EC7">
      <w:pPr>
        <w:autoSpaceDE w:val="0"/>
        <w:autoSpaceDN w:val="0"/>
        <w:adjustRightInd w:val="0"/>
        <w:rPr>
          <w:rFonts w:ascii="Adobe Hebrew" w:hAnsi="Adobe Hebrew" w:cs="Adobe Hebrew"/>
          <w:b/>
        </w:rPr>
      </w:pPr>
      <w:r>
        <w:rPr>
          <w:rFonts w:ascii="Adobe Hebrew" w:hAnsi="Adobe Hebrew" w:cs="Adobe Hebrew"/>
          <w:b/>
        </w:rPr>
        <w:tab/>
      </w:r>
    </w:p>
    <w:p w:rsidR="00C94FDE" w:rsidRDefault="00C94FDE" w:rsidP="00C94FDE">
      <w:pPr>
        <w:pStyle w:val="ListParagraph"/>
        <w:numPr>
          <w:ilvl w:val="0"/>
          <w:numId w:val="13"/>
        </w:numPr>
        <w:autoSpaceDE w:val="0"/>
        <w:autoSpaceDN w:val="0"/>
        <w:adjustRightInd w:val="0"/>
        <w:rPr>
          <w:rFonts w:ascii="Adobe Hebrew" w:hAnsi="Adobe Hebrew" w:cs="Adobe Hebrew"/>
        </w:rPr>
      </w:pPr>
      <w:r w:rsidRPr="00C94FDE">
        <w:rPr>
          <w:rFonts w:ascii="Adobe Hebrew" w:hAnsi="Adobe Hebrew" w:cs="Adobe Hebrew"/>
        </w:rPr>
        <w:t>C</w:t>
      </w:r>
      <w:r w:rsidR="00DC38BA" w:rsidRPr="00C94FDE">
        <w:rPr>
          <w:rFonts w:ascii="Adobe Hebrew" w:hAnsi="Adobe Hebrew" w:cs="Adobe Hebrew"/>
        </w:rPr>
        <w:t xml:space="preserve">ontinue to use ePortfolios to increase inclusivity. </w:t>
      </w:r>
    </w:p>
    <w:p w:rsidR="00C94FDE" w:rsidRDefault="00C94FDE" w:rsidP="00C94FDE">
      <w:pPr>
        <w:autoSpaceDE w:val="0"/>
        <w:autoSpaceDN w:val="0"/>
        <w:adjustRightInd w:val="0"/>
        <w:ind w:left="360"/>
        <w:rPr>
          <w:rFonts w:ascii="Adobe Hebrew" w:hAnsi="Adobe Hebrew" w:cs="Adobe Hebrew"/>
        </w:rPr>
      </w:pPr>
    </w:p>
    <w:p w:rsidR="00680A8C" w:rsidRPr="00C94FDE" w:rsidRDefault="00DC38BA" w:rsidP="00C94FDE">
      <w:pPr>
        <w:autoSpaceDE w:val="0"/>
        <w:autoSpaceDN w:val="0"/>
        <w:adjustRightInd w:val="0"/>
        <w:ind w:left="360"/>
        <w:rPr>
          <w:rFonts w:ascii="Adobe Hebrew" w:hAnsi="Adobe Hebrew" w:cs="Adobe Hebrew"/>
        </w:rPr>
      </w:pPr>
      <w:r w:rsidRPr="00C94FDE">
        <w:rPr>
          <w:rFonts w:ascii="Adobe Hebrew" w:hAnsi="Adobe Hebrew" w:cs="Adobe Hebrew"/>
        </w:rPr>
        <w:lastRenderedPageBreak/>
        <w:t>ePortfolio becomes a place for students to tell their</w:t>
      </w:r>
      <w:r w:rsidR="00680A8C" w:rsidRPr="00C94FDE">
        <w:rPr>
          <w:rFonts w:ascii="Adobe Hebrew" w:hAnsi="Adobe Hebrew" w:cs="Adobe Hebrew"/>
        </w:rPr>
        <w:t xml:space="preserve"> stories</w:t>
      </w:r>
      <w:r w:rsidRPr="00C94FDE">
        <w:rPr>
          <w:rFonts w:ascii="Adobe Hebrew" w:hAnsi="Adobe Hebrew" w:cs="Adobe Hebrew"/>
        </w:rPr>
        <w:t>.</w:t>
      </w:r>
      <w:r w:rsidR="00716069" w:rsidRPr="00C94FDE">
        <w:rPr>
          <w:rFonts w:ascii="Adobe Hebrew" w:hAnsi="Adobe Hebrew" w:cs="Adobe Hebrew"/>
        </w:rPr>
        <w:t xml:space="preserve"> This is increasingly important for first generation, non-traditional and minority students.</w:t>
      </w:r>
    </w:p>
    <w:p w:rsidR="00B3467D" w:rsidRDefault="00B3467D" w:rsidP="00B3467D">
      <w:pPr>
        <w:rPr>
          <w:rFonts w:ascii="Adobe Hebrew" w:hAnsi="Adobe Hebrew" w:cs="Adobe Hebrew"/>
        </w:rPr>
      </w:pPr>
    </w:p>
    <w:p w:rsidR="00D7363A" w:rsidRPr="001E6DAC" w:rsidRDefault="00716069" w:rsidP="00B3467D">
      <w:pPr>
        <w:rPr>
          <w:rFonts w:ascii="Adobe Hebrew" w:hAnsi="Adobe Hebrew" w:cs="Adobe Hebrew"/>
        </w:rPr>
      </w:pPr>
      <w:r>
        <w:rPr>
          <w:rFonts w:ascii="Adobe Hebrew" w:hAnsi="Adobe Hebrew" w:cs="Adobe Hebrew"/>
        </w:rPr>
        <w:t>ePortfolio will c</w:t>
      </w:r>
      <w:r w:rsidR="005E6D9C">
        <w:rPr>
          <w:rFonts w:ascii="Adobe Hebrew" w:hAnsi="Adobe Hebrew" w:cs="Adobe Hebrew"/>
        </w:rPr>
        <w:t xml:space="preserve">ontinue to innovate and find new and even better ways to encourage students to reflect on their work and make connections with their learning. </w:t>
      </w:r>
      <w:r w:rsidR="008767A9">
        <w:rPr>
          <w:rFonts w:ascii="Adobe Hebrew" w:hAnsi="Adobe Hebrew" w:cs="Adobe Hebrew"/>
        </w:rPr>
        <w:t xml:space="preserve">We hope this will lead to increased student retention and success at SLCC. </w:t>
      </w:r>
      <w:r w:rsidR="005D03F1">
        <w:rPr>
          <w:rFonts w:ascii="Adobe Hebrew" w:hAnsi="Adobe Hebrew" w:cs="Adobe Hebrew"/>
        </w:rPr>
        <w:t xml:space="preserve">The assessment of general education via ePortfolios will also help us see a clearer picture of whether or not we are achieving this. </w:t>
      </w:r>
    </w:p>
    <w:p w:rsidR="00633499" w:rsidRDefault="00633499">
      <w:pPr>
        <w:rPr>
          <w:rFonts w:ascii="Adobe Hebrew" w:hAnsi="Adobe Hebrew" w:cs="Adobe Hebrew"/>
        </w:rPr>
      </w:pPr>
    </w:p>
    <w:p w:rsidR="00633499" w:rsidRPr="00633499" w:rsidRDefault="00633499">
      <w:pPr>
        <w:rPr>
          <w:rFonts w:ascii="Adobe Hebrew" w:hAnsi="Adobe Hebrew" w:cs="Adobe Hebrew"/>
          <w:color w:val="2F5496" w:themeColor="accent1" w:themeShade="BF"/>
          <w:sz w:val="28"/>
          <w:szCs w:val="28"/>
        </w:rPr>
      </w:pPr>
    </w:p>
    <w:p w:rsidR="00E95ED2" w:rsidRDefault="00E95ED2">
      <w:pPr>
        <w:rPr>
          <w:rFonts w:ascii="Adobe Hebrew" w:hAnsi="Adobe Hebrew" w:cs="Adobe Hebrew"/>
          <w:b/>
          <w:color w:val="2E74B5" w:themeColor="accent5" w:themeShade="BF"/>
          <w:sz w:val="28"/>
          <w:szCs w:val="28"/>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C52F04" w:rsidRDefault="00C52F04" w:rsidP="00E73EC7">
      <w:pPr>
        <w:rPr>
          <w:rFonts w:ascii="Times New Roman" w:hAnsi="Times New Roman" w:cs="Times New Roman"/>
          <w:bCs/>
        </w:rPr>
      </w:pPr>
    </w:p>
    <w:p w:rsidR="00D7363A" w:rsidRPr="0091490A" w:rsidRDefault="005A69C0" w:rsidP="00E73EC7">
      <w:pPr>
        <w:rPr>
          <w:rFonts w:ascii="Adobe Hebrew" w:hAnsi="Adobe Hebrew" w:cs="Adobe Hebrew"/>
          <w:b/>
          <w:sz w:val="28"/>
          <w:szCs w:val="28"/>
        </w:rPr>
      </w:pPr>
      <w:r>
        <w:rPr>
          <w:rFonts w:ascii="Adobe Hebrew" w:hAnsi="Adobe Hebrew" w:cs="Adobe Hebrew"/>
        </w:rPr>
        <w:t>Appendix 1</w:t>
      </w:r>
    </w:p>
    <w:p w:rsidR="008D7A24" w:rsidRPr="001E6DAC" w:rsidRDefault="008D7A24" w:rsidP="00E73EC7">
      <w:pPr>
        <w:rPr>
          <w:rFonts w:ascii="Adobe Hebrew" w:hAnsi="Adobe Hebrew" w:cs="Adobe Hebrew"/>
        </w:rPr>
      </w:pPr>
    </w:p>
    <w:p w:rsidR="00EB4A02" w:rsidRPr="00FB2069" w:rsidRDefault="008D7A24" w:rsidP="00FB2069">
      <w:pPr>
        <w:rPr>
          <w:rFonts w:ascii="Adobe Hebrew" w:hAnsi="Adobe Hebrew" w:cs="Adobe Hebrew"/>
        </w:rPr>
      </w:pPr>
      <w:r>
        <w:rPr>
          <w:rFonts w:ascii="Adobe Hebrew" w:hAnsi="Adobe Hebrew" w:cs="Adobe Hebrew"/>
          <w:noProof/>
        </w:rPr>
        <w:lastRenderedPageBreak/>
        <w:drawing>
          <wp:inline distT="0" distB="0" distL="0" distR="0">
            <wp:extent cx="5545478" cy="7217923"/>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9-19 at 2.08.55 PM.png"/>
                    <pic:cNvPicPr/>
                  </pic:nvPicPr>
                  <pic:blipFill>
                    <a:blip r:embed="rId16">
                      <a:extLst>
                        <a:ext uri="{28A0092B-C50C-407E-A947-70E740481C1C}">
                          <a14:useLocalDpi xmlns:a14="http://schemas.microsoft.com/office/drawing/2010/main" val="0"/>
                        </a:ext>
                      </a:extLst>
                    </a:blip>
                    <a:stretch>
                      <a:fillRect/>
                    </a:stretch>
                  </pic:blipFill>
                  <pic:spPr>
                    <a:xfrm>
                      <a:off x="0" y="0"/>
                      <a:ext cx="5576489" cy="7258287"/>
                    </a:xfrm>
                    <a:prstGeom prst="rect">
                      <a:avLst/>
                    </a:prstGeom>
                  </pic:spPr>
                </pic:pic>
              </a:graphicData>
            </a:graphic>
          </wp:inline>
        </w:drawing>
      </w:r>
    </w:p>
    <w:sectPr w:rsidR="00EB4A02" w:rsidRPr="00FB2069" w:rsidSect="008E6243">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7C5" w:rsidRDefault="00A747C5" w:rsidP="006161F0">
      <w:r>
        <w:separator/>
      </w:r>
    </w:p>
  </w:endnote>
  <w:endnote w:type="continuationSeparator" w:id="0">
    <w:p w:rsidR="00A747C5" w:rsidRDefault="00A747C5" w:rsidP="0061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Hebrew">
    <w:panose1 w:val="02040503050201020203"/>
    <w:charset w:val="B1"/>
    <w:family w:val="roman"/>
    <w:notTrueType/>
    <w:pitch w:val="variable"/>
    <w:sig w:usb0="8000086F" w:usb1="40002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4851377"/>
      <w:docPartObj>
        <w:docPartGallery w:val="Page Numbers (Bottom of Page)"/>
        <w:docPartUnique/>
      </w:docPartObj>
    </w:sdtPr>
    <w:sdtEndPr>
      <w:rPr>
        <w:rStyle w:val="PageNumber"/>
      </w:rPr>
    </w:sdtEndPr>
    <w:sdtContent>
      <w:p w:rsidR="006161F0" w:rsidRDefault="006161F0" w:rsidP="00167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161F0" w:rsidRDefault="006161F0" w:rsidP="006161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7057442"/>
      <w:docPartObj>
        <w:docPartGallery w:val="Page Numbers (Bottom of Page)"/>
        <w:docPartUnique/>
      </w:docPartObj>
    </w:sdtPr>
    <w:sdtEndPr>
      <w:rPr>
        <w:rStyle w:val="PageNumber"/>
      </w:rPr>
    </w:sdtEndPr>
    <w:sdtContent>
      <w:p w:rsidR="006161F0" w:rsidRDefault="006161F0" w:rsidP="00167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161F0" w:rsidRDefault="006161F0" w:rsidP="006161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7C5" w:rsidRDefault="00A747C5" w:rsidP="006161F0">
      <w:r>
        <w:separator/>
      </w:r>
    </w:p>
  </w:footnote>
  <w:footnote w:type="continuationSeparator" w:id="0">
    <w:p w:rsidR="00A747C5" w:rsidRDefault="00A747C5" w:rsidP="006161F0">
      <w:r>
        <w:continuationSeparator/>
      </w:r>
    </w:p>
  </w:footnote>
  <w:footnote w:id="1">
    <w:p w:rsidR="00CB3E6A" w:rsidRPr="001030CF" w:rsidRDefault="00CB3E6A">
      <w:pPr>
        <w:pStyle w:val="FootnoteText"/>
      </w:pPr>
      <w:r>
        <w:rPr>
          <w:rStyle w:val="FootnoteReference"/>
        </w:rPr>
        <w:footnoteRef/>
      </w:r>
      <w:r>
        <w:t xml:space="preserve"> </w:t>
      </w:r>
      <w:r w:rsidR="001030CF" w:rsidRPr="001030CF">
        <w:rPr>
          <w:rFonts w:cstheme="minorHAnsi"/>
          <w:color w:val="000000"/>
        </w:rPr>
        <w:t xml:space="preserve">Tracy Penny-Light, Helen Chen, and John </w:t>
      </w:r>
      <w:proofErr w:type="spellStart"/>
      <w:r w:rsidR="001030CF" w:rsidRPr="001030CF">
        <w:rPr>
          <w:rFonts w:cstheme="minorHAnsi"/>
          <w:color w:val="000000"/>
        </w:rPr>
        <w:t>Ittelson</w:t>
      </w:r>
      <w:proofErr w:type="spellEnd"/>
      <w:r w:rsidR="001030CF" w:rsidRPr="001030CF">
        <w:rPr>
          <w:rFonts w:cstheme="minorHAnsi"/>
          <w:color w:val="000000"/>
        </w:rPr>
        <w:t xml:space="preserve">, </w:t>
      </w:r>
      <w:r w:rsidR="001030CF" w:rsidRPr="001030CF">
        <w:rPr>
          <w:rFonts w:cstheme="minorHAnsi"/>
          <w:i/>
          <w:iCs/>
          <w:color w:val="000000"/>
        </w:rPr>
        <w:t>Documenting Learning With ePortfolios: A Guide for College Instructors</w:t>
      </w:r>
      <w:r w:rsidR="001030CF" w:rsidRPr="001030CF">
        <w:rPr>
          <w:rFonts w:cstheme="minorHAnsi"/>
          <w:color w:val="000000"/>
        </w:rPr>
        <w:t>. San Francisco, CA: Jossey-Bass. 2011. Page 86.</w:t>
      </w:r>
      <w:r w:rsidR="003663D6">
        <w:rPr>
          <w:rFonts w:cstheme="minorHAnsi"/>
          <w:color w:val="000000"/>
        </w:rPr>
        <w:t xml:space="preserve"> </w:t>
      </w:r>
      <w:r w:rsidR="003663D6" w:rsidRPr="001030CF">
        <w:rPr>
          <w:rFonts w:cstheme="minorHAnsi"/>
        </w:rPr>
        <w:t xml:space="preserve">We follow Penny-Light, Chen, and </w:t>
      </w:r>
      <w:proofErr w:type="spellStart"/>
      <w:r w:rsidR="003663D6" w:rsidRPr="001030CF">
        <w:rPr>
          <w:rFonts w:cstheme="minorHAnsi"/>
        </w:rPr>
        <w:t>Ittelson’s</w:t>
      </w:r>
      <w:proofErr w:type="spellEnd"/>
      <w:r w:rsidR="003663D6" w:rsidRPr="001030CF">
        <w:rPr>
          <w:rFonts w:cstheme="minorHAnsi"/>
        </w:rPr>
        <w:t xml:space="preserve"> (2011) definition of folio thinking to mean habits of mind that help students “integrate discrete learning experiences, enhance their self-understanding, promote taking responsibility for their own learning, and support them in developing an intellectual identity.”</w:t>
      </w:r>
    </w:p>
  </w:footnote>
  <w:footnote w:id="2">
    <w:p w:rsidR="00BB65EB" w:rsidRPr="004C4710" w:rsidRDefault="00BB65EB" w:rsidP="00BB65EB">
      <w:pPr>
        <w:rPr>
          <w:rFonts w:ascii="Adobe Hebrew" w:hAnsi="Adobe Hebrew" w:cs="Adobe Hebrew"/>
        </w:rPr>
      </w:pPr>
      <w:r>
        <w:rPr>
          <w:rStyle w:val="FootnoteReference"/>
        </w:rPr>
        <w:footnoteRef/>
      </w:r>
      <w:r>
        <w:t xml:space="preserve"> </w:t>
      </w:r>
      <w:r w:rsidRPr="00A4642F">
        <w:rPr>
          <w:rFonts w:ascii="Adobe Hebrew" w:hAnsi="Adobe Hebrew" w:cs="Adobe Hebrew" w:hint="cs"/>
          <w:bCs/>
          <w:sz w:val="20"/>
          <w:szCs w:val="20"/>
        </w:rPr>
        <w:t xml:space="preserve">Bret </w:t>
      </w:r>
      <w:proofErr w:type="spellStart"/>
      <w:r w:rsidRPr="00A4642F">
        <w:rPr>
          <w:rFonts w:ascii="Adobe Hebrew" w:hAnsi="Adobe Hebrew" w:cs="Adobe Hebrew" w:hint="cs"/>
          <w:bCs/>
          <w:sz w:val="20"/>
          <w:szCs w:val="20"/>
        </w:rPr>
        <w:t>Eynon</w:t>
      </w:r>
      <w:proofErr w:type="spellEnd"/>
      <w:r w:rsidRPr="00A4642F">
        <w:rPr>
          <w:rFonts w:ascii="Adobe Hebrew" w:hAnsi="Adobe Hebrew" w:cs="Adobe Hebrew" w:hint="cs"/>
          <w:bCs/>
          <w:sz w:val="20"/>
          <w:szCs w:val="20"/>
        </w:rPr>
        <w:t xml:space="preserve"> and Laura M. Gambino, </w:t>
      </w:r>
      <w:r w:rsidRPr="00A4642F">
        <w:rPr>
          <w:rFonts w:ascii="Adobe Hebrew" w:hAnsi="Adobe Hebrew" w:cs="Adobe Hebrew" w:hint="cs"/>
          <w:bCs/>
          <w:i/>
          <w:sz w:val="20"/>
          <w:szCs w:val="20"/>
        </w:rPr>
        <w:t xml:space="preserve">High Impact ePortfolio Practice, </w:t>
      </w:r>
      <w:r w:rsidRPr="00A4642F">
        <w:rPr>
          <w:rFonts w:ascii="Adobe Hebrew" w:hAnsi="Adobe Hebrew" w:cs="Adobe Hebrew" w:hint="cs"/>
          <w:bCs/>
          <w:sz w:val="20"/>
          <w:szCs w:val="20"/>
        </w:rPr>
        <w:t>144, 196.</w:t>
      </w:r>
    </w:p>
    <w:p w:rsidR="00BB65EB" w:rsidRPr="004C4710" w:rsidRDefault="00BB65EB">
      <w:pPr>
        <w:pStyle w:val="FootnoteText"/>
        <w:rPr>
          <w:rFonts w:ascii="Adobe Hebrew" w:hAnsi="Adobe Hebrew" w:cs="Adobe Hebrew"/>
        </w:rPr>
      </w:pPr>
    </w:p>
  </w:footnote>
  <w:footnote w:id="3">
    <w:p w:rsidR="006662CB" w:rsidRPr="00C619C7" w:rsidRDefault="006662CB">
      <w:pPr>
        <w:pStyle w:val="FootnoteText"/>
        <w:rPr>
          <w:rFonts w:ascii="Adobe Hebrew" w:hAnsi="Adobe Hebrew" w:cs="Adobe Hebrew"/>
        </w:rPr>
      </w:pPr>
      <w:r>
        <w:rPr>
          <w:rStyle w:val="FootnoteReference"/>
        </w:rPr>
        <w:footnoteRef/>
      </w:r>
      <w:r>
        <w:t xml:space="preserve"> </w:t>
      </w:r>
      <w:r w:rsidRPr="00C619C7">
        <w:rPr>
          <w:rFonts w:ascii="Adobe Hebrew" w:hAnsi="Adobe Hebrew" w:cs="Adobe Hebrew" w:hint="cs"/>
        </w:rPr>
        <w:t>Ibid, 201.</w:t>
      </w:r>
    </w:p>
  </w:footnote>
  <w:footnote w:id="4">
    <w:p w:rsidR="00532443" w:rsidRPr="00C619C7" w:rsidRDefault="00532443">
      <w:pPr>
        <w:pStyle w:val="FootnoteText"/>
        <w:rPr>
          <w:rFonts w:ascii="Adobe Hebrew" w:hAnsi="Adobe Hebrew" w:cs="Adobe Hebrew"/>
        </w:rPr>
      </w:pPr>
      <w:r w:rsidRPr="00C619C7">
        <w:rPr>
          <w:rStyle w:val="FootnoteReference"/>
          <w:rFonts w:ascii="Adobe Hebrew" w:hAnsi="Adobe Hebrew" w:cs="Adobe Hebrew" w:hint="cs"/>
        </w:rPr>
        <w:footnoteRef/>
      </w:r>
      <w:r w:rsidRPr="00C619C7">
        <w:rPr>
          <w:rFonts w:ascii="Adobe Hebrew" w:hAnsi="Adobe Hebrew" w:cs="Adobe Hebrew" w:hint="cs"/>
        </w:rPr>
        <w:t xml:space="preserve"> Ibid, 49-50.</w:t>
      </w:r>
    </w:p>
  </w:footnote>
  <w:footnote w:id="5">
    <w:p w:rsidR="001434C5" w:rsidRPr="00C619C7" w:rsidRDefault="001434C5">
      <w:pPr>
        <w:pStyle w:val="FootnoteText"/>
        <w:rPr>
          <w:rFonts w:ascii="Adobe Hebrew" w:hAnsi="Adobe Hebrew" w:cs="Adobe Hebrew"/>
        </w:rPr>
      </w:pPr>
      <w:r w:rsidRPr="00C619C7">
        <w:rPr>
          <w:rStyle w:val="FootnoteReference"/>
          <w:rFonts w:ascii="Adobe Hebrew" w:hAnsi="Adobe Hebrew" w:cs="Adobe Hebrew" w:hint="cs"/>
        </w:rPr>
        <w:footnoteRef/>
      </w:r>
      <w:r w:rsidRPr="00C619C7">
        <w:rPr>
          <w:rFonts w:ascii="Adobe Hebrew" w:hAnsi="Adobe Hebrew" w:cs="Adobe Hebrew" w:hint="cs"/>
        </w:rPr>
        <w:t xml:space="preserve"> Ibid, </w:t>
      </w:r>
      <w:r w:rsidR="00F2169A" w:rsidRPr="00C619C7">
        <w:rPr>
          <w:rFonts w:ascii="Adobe Hebrew" w:hAnsi="Adobe Hebrew" w:cs="Adobe Hebrew" w:hint="cs"/>
        </w:rPr>
        <w:t xml:space="preserve">56-57, </w:t>
      </w:r>
      <w:r w:rsidRPr="00C619C7">
        <w:rPr>
          <w:rFonts w:ascii="Adobe Hebrew" w:hAnsi="Adobe Hebrew" w:cs="Adobe Hebrew" w:hint="cs"/>
        </w:rPr>
        <w:t>218.</w:t>
      </w:r>
    </w:p>
  </w:footnote>
  <w:footnote w:id="6">
    <w:p w:rsidR="0007220E" w:rsidRPr="00C619C7" w:rsidRDefault="0007220E">
      <w:pPr>
        <w:pStyle w:val="FootnoteText"/>
        <w:rPr>
          <w:rFonts w:ascii="Adobe Hebrew" w:hAnsi="Adobe Hebrew" w:cs="Adobe Hebrew"/>
        </w:rPr>
      </w:pPr>
      <w:r w:rsidRPr="00C619C7">
        <w:rPr>
          <w:rStyle w:val="FootnoteReference"/>
          <w:rFonts w:ascii="Adobe Hebrew" w:hAnsi="Adobe Hebrew" w:cs="Adobe Hebrew" w:hint="cs"/>
        </w:rPr>
        <w:footnoteRef/>
      </w:r>
      <w:r w:rsidRPr="00C619C7">
        <w:rPr>
          <w:rFonts w:ascii="Adobe Hebrew" w:hAnsi="Adobe Hebrew" w:cs="Adobe Hebrew" w:hint="cs"/>
        </w:rPr>
        <w:t xml:space="preserve"> Ibid</w:t>
      </w:r>
    </w:p>
  </w:footnote>
  <w:footnote w:id="7">
    <w:p w:rsidR="0060570D" w:rsidRPr="00C619C7" w:rsidRDefault="0060570D">
      <w:pPr>
        <w:pStyle w:val="FootnoteText"/>
        <w:rPr>
          <w:rFonts w:ascii="Adobe Hebrew" w:hAnsi="Adobe Hebrew" w:cs="Adobe Hebrew"/>
        </w:rPr>
      </w:pPr>
      <w:r w:rsidRPr="00C619C7">
        <w:rPr>
          <w:rStyle w:val="FootnoteReference"/>
          <w:rFonts w:ascii="Adobe Hebrew" w:hAnsi="Adobe Hebrew" w:cs="Adobe Hebrew" w:hint="cs"/>
        </w:rPr>
        <w:footnoteRef/>
      </w:r>
      <w:r w:rsidRPr="00C619C7">
        <w:rPr>
          <w:rFonts w:ascii="Adobe Hebrew" w:hAnsi="Adobe Hebrew" w:cs="Adobe Hebrew" w:hint="cs"/>
        </w:rPr>
        <w:t xml:space="preserve"> Ibid, </w:t>
      </w:r>
      <w:r w:rsidR="00D57645" w:rsidRPr="00C619C7">
        <w:rPr>
          <w:rFonts w:ascii="Adobe Hebrew" w:hAnsi="Adobe Hebrew" w:cs="Adobe Hebrew" w:hint="cs"/>
        </w:rPr>
        <w:t xml:space="preserve">102, </w:t>
      </w:r>
      <w:r w:rsidRPr="00C619C7">
        <w:rPr>
          <w:rFonts w:ascii="Adobe Hebrew" w:hAnsi="Adobe Hebrew" w:cs="Adobe Hebrew" w:hint="cs"/>
        </w:rPr>
        <w:t>106-107.</w:t>
      </w:r>
    </w:p>
  </w:footnote>
  <w:footnote w:id="8">
    <w:p w:rsidR="005767EF" w:rsidRDefault="005767EF">
      <w:pPr>
        <w:pStyle w:val="FootnoteText"/>
      </w:pPr>
      <w:r>
        <w:rPr>
          <w:rStyle w:val="FootnoteReference"/>
        </w:rPr>
        <w:footnoteRef/>
      </w:r>
      <w:r>
        <w:t xml:space="preserve"> </w:t>
      </w:r>
      <w:r w:rsidRPr="005767EF">
        <w:rPr>
          <w:rFonts w:ascii="Adobe Hebrew" w:hAnsi="Adobe Hebrew" w:cs="Adobe Hebrew" w:hint="cs"/>
        </w:rPr>
        <w:t>Ibid, 201.</w:t>
      </w:r>
    </w:p>
  </w:footnote>
  <w:footnote w:id="9">
    <w:p w:rsidR="00744FCE" w:rsidRDefault="00744FCE">
      <w:pPr>
        <w:pStyle w:val="FootnoteText"/>
      </w:pPr>
      <w:r>
        <w:rPr>
          <w:rStyle w:val="FootnoteReference"/>
        </w:rPr>
        <w:footnoteRef/>
      </w:r>
      <w:r>
        <w:t xml:space="preserve"> </w:t>
      </w:r>
      <w:r w:rsidR="00652601">
        <w:rPr>
          <w:rFonts w:ascii="Adobe Hebrew" w:eastAsia="Times New Roman" w:hAnsi="Adobe Hebrew" w:cs="Adobe Hebrew"/>
          <w:color w:val="000000"/>
        </w:rPr>
        <w:t>David</w:t>
      </w:r>
      <w:r w:rsidR="00F02209">
        <w:rPr>
          <w:rFonts w:ascii="Adobe Hebrew" w:eastAsia="Times New Roman" w:hAnsi="Adobe Hebrew" w:cs="Adobe Hebrew"/>
          <w:color w:val="000000"/>
        </w:rPr>
        <w:t xml:space="preserve"> Hubert</w:t>
      </w:r>
      <w:r w:rsidR="00652601">
        <w:rPr>
          <w:rFonts w:ascii="Adobe Hebrew" w:eastAsia="Times New Roman" w:hAnsi="Adobe Hebrew" w:cs="Adobe Hebrew"/>
          <w:color w:val="000000"/>
        </w:rPr>
        <w:t xml:space="preserve"> and Kati Lewis, “Faculty Survey on ePortfolios in General Education</w:t>
      </w:r>
      <w:r w:rsidR="00F02209">
        <w:rPr>
          <w:rFonts w:ascii="Adobe Hebrew" w:eastAsia="Times New Roman" w:hAnsi="Adobe Hebrew" w:cs="Adobe Hebrew"/>
          <w:color w:val="000000"/>
        </w:rPr>
        <w:t xml:space="preserve">”, </w:t>
      </w:r>
      <w:r w:rsidR="00652601">
        <w:rPr>
          <w:rFonts w:ascii="Adobe Hebrew" w:eastAsia="Times New Roman" w:hAnsi="Adobe Hebrew" w:cs="Adobe Hebrew"/>
          <w:color w:val="000000"/>
        </w:rPr>
        <w:t>21 May 2015.</w:t>
      </w:r>
    </w:p>
  </w:footnote>
  <w:footnote w:id="10">
    <w:p w:rsidR="00744FCE" w:rsidRDefault="00744FCE">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AF9"/>
    <w:multiLevelType w:val="hybridMultilevel"/>
    <w:tmpl w:val="0686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45865"/>
    <w:multiLevelType w:val="hybridMultilevel"/>
    <w:tmpl w:val="C384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15287"/>
    <w:multiLevelType w:val="hybridMultilevel"/>
    <w:tmpl w:val="9AB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346B8"/>
    <w:multiLevelType w:val="hybridMultilevel"/>
    <w:tmpl w:val="841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62215"/>
    <w:multiLevelType w:val="hybridMultilevel"/>
    <w:tmpl w:val="63E2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257A0"/>
    <w:multiLevelType w:val="multilevel"/>
    <w:tmpl w:val="D876A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A31A5"/>
    <w:multiLevelType w:val="hybridMultilevel"/>
    <w:tmpl w:val="6C0C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E2028"/>
    <w:multiLevelType w:val="hybridMultilevel"/>
    <w:tmpl w:val="9BAE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130BB"/>
    <w:multiLevelType w:val="hybridMultilevel"/>
    <w:tmpl w:val="8A72B46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5E7D25FC"/>
    <w:multiLevelType w:val="hybridMultilevel"/>
    <w:tmpl w:val="C038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41854"/>
    <w:multiLevelType w:val="hybridMultilevel"/>
    <w:tmpl w:val="F54A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076E4"/>
    <w:multiLevelType w:val="hybridMultilevel"/>
    <w:tmpl w:val="888A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15908"/>
    <w:multiLevelType w:val="hybridMultilevel"/>
    <w:tmpl w:val="BA30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4"/>
  </w:num>
  <w:num w:numId="5">
    <w:abstractNumId w:val="9"/>
  </w:num>
  <w:num w:numId="6">
    <w:abstractNumId w:val="0"/>
  </w:num>
  <w:num w:numId="7">
    <w:abstractNumId w:val="10"/>
  </w:num>
  <w:num w:numId="8">
    <w:abstractNumId w:val="8"/>
  </w:num>
  <w:num w:numId="9">
    <w:abstractNumId w:val="6"/>
  </w:num>
  <w:num w:numId="10">
    <w:abstractNumId w:val="3"/>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C7"/>
    <w:rsid w:val="00007384"/>
    <w:rsid w:val="00013A4D"/>
    <w:rsid w:val="00015181"/>
    <w:rsid w:val="000160DD"/>
    <w:rsid w:val="000232A6"/>
    <w:rsid w:val="00030504"/>
    <w:rsid w:val="000353D5"/>
    <w:rsid w:val="00036A4D"/>
    <w:rsid w:val="00036DA4"/>
    <w:rsid w:val="000423A0"/>
    <w:rsid w:val="00045664"/>
    <w:rsid w:val="00046696"/>
    <w:rsid w:val="0005106E"/>
    <w:rsid w:val="00051EF8"/>
    <w:rsid w:val="00052704"/>
    <w:rsid w:val="00054DD0"/>
    <w:rsid w:val="000552AE"/>
    <w:rsid w:val="00055CE0"/>
    <w:rsid w:val="00064F03"/>
    <w:rsid w:val="00065741"/>
    <w:rsid w:val="0007220E"/>
    <w:rsid w:val="00073C93"/>
    <w:rsid w:val="000855A4"/>
    <w:rsid w:val="0008634E"/>
    <w:rsid w:val="000B1E6B"/>
    <w:rsid w:val="000B1E7C"/>
    <w:rsid w:val="000B49E2"/>
    <w:rsid w:val="000C190E"/>
    <w:rsid w:val="000C1C8B"/>
    <w:rsid w:val="000C347A"/>
    <w:rsid w:val="000C6781"/>
    <w:rsid w:val="000D2C1A"/>
    <w:rsid w:val="000F3E11"/>
    <w:rsid w:val="000F4C48"/>
    <w:rsid w:val="000F73AB"/>
    <w:rsid w:val="001027A6"/>
    <w:rsid w:val="001030CF"/>
    <w:rsid w:val="00103F48"/>
    <w:rsid w:val="00127454"/>
    <w:rsid w:val="001303C7"/>
    <w:rsid w:val="00135971"/>
    <w:rsid w:val="001434C5"/>
    <w:rsid w:val="00144FB9"/>
    <w:rsid w:val="00145521"/>
    <w:rsid w:val="001544DF"/>
    <w:rsid w:val="00155570"/>
    <w:rsid w:val="00170AAB"/>
    <w:rsid w:val="0017387A"/>
    <w:rsid w:val="00176159"/>
    <w:rsid w:val="00176F00"/>
    <w:rsid w:val="00177921"/>
    <w:rsid w:val="0018497F"/>
    <w:rsid w:val="00187831"/>
    <w:rsid w:val="0019509D"/>
    <w:rsid w:val="001A2BDA"/>
    <w:rsid w:val="001A47F8"/>
    <w:rsid w:val="001B5E43"/>
    <w:rsid w:val="001C1B98"/>
    <w:rsid w:val="001E459B"/>
    <w:rsid w:val="001E6DAC"/>
    <w:rsid w:val="001F083E"/>
    <w:rsid w:val="001F1B2B"/>
    <w:rsid w:val="001F4528"/>
    <w:rsid w:val="001F4E4E"/>
    <w:rsid w:val="001F5684"/>
    <w:rsid w:val="00201AC8"/>
    <w:rsid w:val="002037AF"/>
    <w:rsid w:val="00203B54"/>
    <w:rsid w:val="00206953"/>
    <w:rsid w:val="0020795F"/>
    <w:rsid w:val="00212FD1"/>
    <w:rsid w:val="00217EE7"/>
    <w:rsid w:val="00220720"/>
    <w:rsid w:val="00220F29"/>
    <w:rsid w:val="002210E8"/>
    <w:rsid w:val="002216DB"/>
    <w:rsid w:val="00246841"/>
    <w:rsid w:val="00250A15"/>
    <w:rsid w:val="00252712"/>
    <w:rsid w:val="002645DF"/>
    <w:rsid w:val="00266E0D"/>
    <w:rsid w:val="00274C03"/>
    <w:rsid w:val="0028051C"/>
    <w:rsid w:val="00280E64"/>
    <w:rsid w:val="002810E9"/>
    <w:rsid w:val="00283BDE"/>
    <w:rsid w:val="00284DCA"/>
    <w:rsid w:val="00286848"/>
    <w:rsid w:val="00290B6E"/>
    <w:rsid w:val="002926BB"/>
    <w:rsid w:val="0029635C"/>
    <w:rsid w:val="00297711"/>
    <w:rsid w:val="002A1591"/>
    <w:rsid w:val="002A4FC0"/>
    <w:rsid w:val="002B164F"/>
    <w:rsid w:val="002B2688"/>
    <w:rsid w:val="002B5D02"/>
    <w:rsid w:val="002B7947"/>
    <w:rsid w:val="002C0C4C"/>
    <w:rsid w:val="002C72BC"/>
    <w:rsid w:val="002D71B0"/>
    <w:rsid w:val="002D7322"/>
    <w:rsid w:val="002E0073"/>
    <w:rsid w:val="002F01C7"/>
    <w:rsid w:val="002F2504"/>
    <w:rsid w:val="002F3582"/>
    <w:rsid w:val="002F4295"/>
    <w:rsid w:val="002F76B6"/>
    <w:rsid w:val="00300492"/>
    <w:rsid w:val="00301D98"/>
    <w:rsid w:val="003049F2"/>
    <w:rsid w:val="00304E94"/>
    <w:rsid w:val="003113DC"/>
    <w:rsid w:val="003149C0"/>
    <w:rsid w:val="00315AF4"/>
    <w:rsid w:val="00325F4C"/>
    <w:rsid w:val="00327EF0"/>
    <w:rsid w:val="00336AFE"/>
    <w:rsid w:val="00347D4C"/>
    <w:rsid w:val="0036039C"/>
    <w:rsid w:val="00361477"/>
    <w:rsid w:val="003663D6"/>
    <w:rsid w:val="00366644"/>
    <w:rsid w:val="003702EB"/>
    <w:rsid w:val="003718C9"/>
    <w:rsid w:val="003731E5"/>
    <w:rsid w:val="003814B3"/>
    <w:rsid w:val="003844BD"/>
    <w:rsid w:val="00387C59"/>
    <w:rsid w:val="00390E6F"/>
    <w:rsid w:val="0039324F"/>
    <w:rsid w:val="00394A18"/>
    <w:rsid w:val="00395C12"/>
    <w:rsid w:val="00397BEB"/>
    <w:rsid w:val="00397C5C"/>
    <w:rsid w:val="003A0089"/>
    <w:rsid w:val="003A1D0C"/>
    <w:rsid w:val="003B10E8"/>
    <w:rsid w:val="003B199C"/>
    <w:rsid w:val="003B2E1C"/>
    <w:rsid w:val="003B7179"/>
    <w:rsid w:val="003C3187"/>
    <w:rsid w:val="003C4398"/>
    <w:rsid w:val="003D01A3"/>
    <w:rsid w:val="003D1054"/>
    <w:rsid w:val="003D412E"/>
    <w:rsid w:val="003D66B3"/>
    <w:rsid w:val="003D66FF"/>
    <w:rsid w:val="003E2A41"/>
    <w:rsid w:val="003E537E"/>
    <w:rsid w:val="003E6366"/>
    <w:rsid w:val="003E70F4"/>
    <w:rsid w:val="003F0BE7"/>
    <w:rsid w:val="003F1E19"/>
    <w:rsid w:val="003F3624"/>
    <w:rsid w:val="00403C86"/>
    <w:rsid w:val="00405807"/>
    <w:rsid w:val="004104F8"/>
    <w:rsid w:val="00411796"/>
    <w:rsid w:val="00417FE1"/>
    <w:rsid w:val="00421601"/>
    <w:rsid w:val="0042226F"/>
    <w:rsid w:val="00423B3E"/>
    <w:rsid w:val="00427A97"/>
    <w:rsid w:val="00427BBA"/>
    <w:rsid w:val="004321E8"/>
    <w:rsid w:val="004416D3"/>
    <w:rsid w:val="00442658"/>
    <w:rsid w:val="00442FDE"/>
    <w:rsid w:val="004475B7"/>
    <w:rsid w:val="004507D7"/>
    <w:rsid w:val="00454E09"/>
    <w:rsid w:val="00464146"/>
    <w:rsid w:val="004667CF"/>
    <w:rsid w:val="00493EB6"/>
    <w:rsid w:val="004970F8"/>
    <w:rsid w:val="004A0F65"/>
    <w:rsid w:val="004A435D"/>
    <w:rsid w:val="004B2DAF"/>
    <w:rsid w:val="004B591A"/>
    <w:rsid w:val="004B76FF"/>
    <w:rsid w:val="004C02F7"/>
    <w:rsid w:val="004C4710"/>
    <w:rsid w:val="004D2AA1"/>
    <w:rsid w:val="004E073E"/>
    <w:rsid w:val="004E3818"/>
    <w:rsid w:val="004E715E"/>
    <w:rsid w:val="004F2304"/>
    <w:rsid w:val="004F77BA"/>
    <w:rsid w:val="00502E93"/>
    <w:rsid w:val="00503D25"/>
    <w:rsid w:val="005102E8"/>
    <w:rsid w:val="00510674"/>
    <w:rsid w:val="00515EA5"/>
    <w:rsid w:val="005222EE"/>
    <w:rsid w:val="00522D46"/>
    <w:rsid w:val="00522D56"/>
    <w:rsid w:val="00531E2E"/>
    <w:rsid w:val="00532443"/>
    <w:rsid w:val="00536FD4"/>
    <w:rsid w:val="00537117"/>
    <w:rsid w:val="0053770D"/>
    <w:rsid w:val="00540292"/>
    <w:rsid w:val="00541930"/>
    <w:rsid w:val="005544A3"/>
    <w:rsid w:val="005567B2"/>
    <w:rsid w:val="005615CB"/>
    <w:rsid w:val="00561F65"/>
    <w:rsid w:val="00565555"/>
    <w:rsid w:val="005674A3"/>
    <w:rsid w:val="00571537"/>
    <w:rsid w:val="005767EF"/>
    <w:rsid w:val="00576C3B"/>
    <w:rsid w:val="005805AE"/>
    <w:rsid w:val="0059517A"/>
    <w:rsid w:val="005957B8"/>
    <w:rsid w:val="005A69C0"/>
    <w:rsid w:val="005A7CE2"/>
    <w:rsid w:val="005B280C"/>
    <w:rsid w:val="005B5027"/>
    <w:rsid w:val="005B79A2"/>
    <w:rsid w:val="005C01E1"/>
    <w:rsid w:val="005C2319"/>
    <w:rsid w:val="005C287C"/>
    <w:rsid w:val="005C5C30"/>
    <w:rsid w:val="005D03F1"/>
    <w:rsid w:val="005D6739"/>
    <w:rsid w:val="005E1396"/>
    <w:rsid w:val="005E6D9C"/>
    <w:rsid w:val="005F50A7"/>
    <w:rsid w:val="005F6473"/>
    <w:rsid w:val="006009CA"/>
    <w:rsid w:val="00601F1D"/>
    <w:rsid w:val="00602D89"/>
    <w:rsid w:val="0060570D"/>
    <w:rsid w:val="006161F0"/>
    <w:rsid w:val="006161FA"/>
    <w:rsid w:val="00625691"/>
    <w:rsid w:val="00633499"/>
    <w:rsid w:val="006360C6"/>
    <w:rsid w:val="00641863"/>
    <w:rsid w:val="00641D90"/>
    <w:rsid w:val="00652601"/>
    <w:rsid w:val="0065456C"/>
    <w:rsid w:val="0065771F"/>
    <w:rsid w:val="006662CB"/>
    <w:rsid w:val="00672725"/>
    <w:rsid w:val="00680A8C"/>
    <w:rsid w:val="00691244"/>
    <w:rsid w:val="00696AE4"/>
    <w:rsid w:val="00697945"/>
    <w:rsid w:val="006A078D"/>
    <w:rsid w:val="006A4E4F"/>
    <w:rsid w:val="006A57AA"/>
    <w:rsid w:val="006A666C"/>
    <w:rsid w:val="006A6844"/>
    <w:rsid w:val="006A6CD4"/>
    <w:rsid w:val="006B1595"/>
    <w:rsid w:val="006B370B"/>
    <w:rsid w:val="006B5043"/>
    <w:rsid w:val="006B69F2"/>
    <w:rsid w:val="006C0259"/>
    <w:rsid w:val="006C0723"/>
    <w:rsid w:val="006C0B75"/>
    <w:rsid w:val="006D7785"/>
    <w:rsid w:val="006E4DF1"/>
    <w:rsid w:val="006E6F41"/>
    <w:rsid w:val="006E6FE2"/>
    <w:rsid w:val="006F2C0F"/>
    <w:rsid w:val="006F2E9B"/>
    <w:rsid w:val="006F3795"/>
    <w:rsid w:val="006F41C7"/>
    <w:rsid w:val="006F6CD5"/>
    <w:rsid w:val="006F79F1"/>
    <w:rsid w:val="00707308"/>
    <w:rsid w:val="00710ED5"/>
    <w:rsid w:val="00711A02"/>
    <w:rsid w:val="00714AD1"/>
    <w:rsid w:val="00716069"/>
    <w:rsid w:val="00720BAB"/>
    <w:rsid w:val="00721C7D"/>
    <w:rsid w:val="007235F2"/>
    <w:rsid w:val="0072455B"/>
    <w:rsid w:val="007303C8"/>
    <w:rsid w:val="00730B57"/>
    <w:rsid w:val="00731411"/>
    <w:rsid w:val="00734BAD"/>
    <w:rsid w:val="007357D7"/>
    <w:rsid w:val="00740E6D"/>
    <w:rsid w:val="00741090"/>
    <w:rsid w:val="007421E8"/>
    <w:rsid w:val="00744D2B"/>
    <w:rsid w:val="00744FCE"/>
    <w:rsid w:val="007476C2"/>
    <w:rsid w:val="00753EE2"/>
    <w:rsid w:val="007553E6"/>
    <w:rsid w:val="00757804"/>
    <w:rsid w:val="007602BC"/>
    <w:rsid w:val="00761A8E"/>
    <w:rsid w:val="007620E3"/>
    <w:rsid w:val="0076314C"/>
    <w:rsid w:val="00765318"/>
    <w:rsid w:val="00766BB2"/>
    <w:rsid w:val="00772D2E"/>
    <w:rsid w:val="00776962"/>
    <w:rsid w:val="00785F55"/>
    <w:rsid w:val="007911C8"/>
    <w:rsid w:val="00796321"/>
    <w:rsid w:val="007A02E0"/>
    <w:rsid w:val="007A0B36"/>
    <w:rsid w:val="007A2066"/>
    <w:rsid w:val="007A214A"/>
    <w:rsid w:val="007A3DD1"/>
    <w:rsid w:val="007A4B06"/>
    <w:rsid w:val="007A68B4"/>
    <w:rsid w:val="007A7D17"/>
    <w:rsid w:val="007B2997"/>
    <w:rsid w:val="007B3636"/>
    <w:rsid w:val="007B60F5"/>
    <w:rsid w:val="007B7AFB"/>
    <w:rsid w:val="007C5E37"/>
    <w:rsid w:val="007D52EE"/>
    <w:rsid w:val="007F0D4D"/>
    <w:rsid w:val="007F5734"/>
    <w:rsid w:val="007F5F18"/>
    <w:rsid w:val="00802477"/>
    <w:rsid w:val="00820909"/>
    <w:rsid w:val="00820F65"/>
    <w:rsid w:val="008267C4"/>
    <w:rsid w:val="00832D4E"/>
    <w:rsid w:val="00833684"/>
    <w:rsid w:val="00840D28"/>
    <w:rsid w:val="00843089"/>
    <w:rsid w:val="0086102F"/>
    <w:rsid w:val="008653A7"/>
    <w:rsid w:val="00867A27"/>
    <w:rsid w:val="008748C0"/>
    <w:rsid w:val="008767A9"/>
    <w:rsid w:val="00884080"/>
    <w:rsid w:val="00886EAD"/>
    <w:rsid w:val="008A2741"/>
    <w:rsid w:val="008A360E"/>
    <w:rsid w:val="008A3619"/>
    <w:rsid w:val="008A5CDA"/>
    <w:rsid w:val="008B724E"/>
    <w:rsid w:val="008B7844"/>
    <w:rsid w:val="008C1C11"/>
    <w:rsid w:val="008D7A24"/>
    <w:rsid w:val="008E4462"/>
    <w:rsid w:val="008E53F4"/>
    <w:rsid w:val="008E5F9D"/>
    <w:rsid w:val="008E6243"/>
    <w:rsid w:val="008F530C"/>
    <w:rsid w:val="008F5865"/>
    <w:rsid w:val="009029F2"/>
    <w:rsid w:val="00906C49"/>
    <w:rsid w:val="00910D06"/>
    <w:rsid w:val="0091223B"/>
    <w:rsid w:val="0091490A"/>
    <w:rsid w:val="0092249D"/>
    <w:rsid w:val="00931993"/>
    <w:rsid w:val="00933CA0"/>
    <w:rsid w:val="009369E8"/>
    <w:rsid w:val="00941C12"/>
    <w:rsid w:val="00942BC2"/>
    <w:rsid w:val="009448E0"/>
    <w:rsid w:val="0094556C"/>
    <w:rsid w:val="009464B8"/>
    <w:rsid w:val="0095397E"/>
    <w:rsid w:val="0096107A"/>
    <w:rsid w:val="00961A0F"/>
    <w:rsid w:val="00962516"/>
    <w:rsid w:val="009679C0"/>
    <w:rsid w:val="009720F6"/>
    <w:rsid w:val="0097418E"/>
    <w:rsid w:val="00983AC6"/>
    <w:rsid w:val="00990115"/>
    <w:rsid w:val="00991709"/>
    <w:rsid w:val="009A146E"/>
    <w:rsid w:val="009A1E71"/>
    <w:rsid w:val="009B3D85"/>
    <w:rsid w:val="009B54CC"/>
    <w:rsid w:val="009B5DB5"/>
    <w:rsid w:val="009C4838"/>
    <w:rsid w:val="009F603E"/>
    <w:rsid w:val="009F7439"/>
    <w:rsid w:val="00A02728"/>
    <w:rsid w:val="00A02B2F"/>
    <w:rsid w:val="00A034EC"/>
    <w:rsid w:val="00A03DF7"/>
    <w:rsid w:val="00A0454B"/>
    <w:rsid w:val="00A103C7"/>
    <w:rsid w:val="00A12F28"/>
    <w:rsid w:val="00A20222"/>
    <w:rsid w:val="00A22EB8"/>
    <w:rsid w:val="00A23318"/>
    <w:rsid w:val="00A25848"/>
    <w:rsid w:val="00A318D5"/>
    <w:rsid w:val="00A32E85"/>
    <w:rsid w:val="00A347FF"/>
    <w:rsid w:val="00A404B4"/>
    <w:rsid w:val="00A415AD"/>
    <w:rsid w:val="00A4642F"/>
    <w:rsid w:val="00A467BF"/>
    <w:rsid w:val="00A53015"/>
    <w:rsid w:val="00A53816"/>
    <w:rsid w:val="00A62DCB"/>
    <w:rsid w:val="00A63CBA"/>
    <w:rsid w:val="00A655E9"/>
    <w:rsid w:val="00A678CB"/>
    <w:rsid w:val="00A71EEA"/>
    <w:rsid w:val="00A738C5"/>
    <w:rsid w:val="00A747C5"/>
    <w:rsid w:val="00A7548C"/>
    <w:rsid w:val="00A8337C"/>
    <w:rsid w:val="00A938F2"/>
    <w:rsid w:val="00A93D9C"/>
    <w:rsid w:val="00AA0E0C"/>
    <w:rsid w:val="00AA5AC3"/>
    <w:rsid w:val="00AB0A40"/>
    <w:rsid w:val="00AC2140"/>
    <w:rsid w:val="00AC3A20"/>
    <w:rsid w:val="00AC41BA"/>
    <w:rsid w:val="00AC4A11"/>
    <w:rsid w:val="00AE0D89"/>
    <w:rsid w:val="00AE14A2"/>
    <w:rsid w:val="00AE3BFF"/>
    <w:rsid w:val="00AE6595"/>
    <w:rsid w:val="00AF13A3"/>
    <w:rsid w:val="00AF6FD0"/>
    <w:rsid w:val="00B0074C"/>
    <w:rsid w:val="00B0077A"/>
    <w:rsid w:val="00B01D13"/>
    <w:rsid w:val="00B01DE6"/>
    <w:rsid w:val="00B109B0"/>
    <w:rsid w:val="00B110C8"/>
    <w:rsid w:val="00B15A81"/>
    <w:rsid w:val="00B31C1F"/>
    <w:rsid w:val="00B33576"/>
    <w:rsid w:val="00B3467D"/>
    <w:rsid w:val="00B35B55"/>
    <w:rsid w:val="00B3773A"/>
    <w:rsid w:val="00B37A99"/>
    <w:rsid w:val="00B41BD9"/>
    <w:rsid w:val="00B47F12"/>
    <w:rsid w:val="00B52AF3"/>
    <w:rsid w:val="00B534B0"/>
    <w:rsid w:val="00B5495B"/>
    <w:rsid w:val="00B63C1F"/>
    <w:rsid w:val="00B7457E"/>
    <w:rsid w:val="00B93502"/>
    <w:rsid w:val="00B952BE"/>
    <w:rsid w:val="00B95AC0"/>
    <w:rsid w:val="00BA1510"/>
    <w:rsid w:val="00BA16EE"/>
    <w:rsid w:val="00BA703C"/>
    <w:rsid w:val="00BB65EB"/>
    <w:rsid w:val="00BC0ACE"/>
    <w:rsid w:val="00BC7B85"/>
    <w:rsid w:val="00BD3EC2"/>
    <w:rsid w:val="00BD41AE"/>
    <w:rsid w:val="00BD5B49"/>
    <w:rsid w:val="00BD7F03"/>
    <w:rsid w:val="00BE7025"/>
    <w:rsid w:val="00C05878"/>
    <w:rsid w:val="00C06BFF"/>
    <w:rsid w:val="00C11B9C"/>
    <w:rsid w:val="00C132BE"/>
    <w:rsid w:val="00C14A24"/>
    <w:rsid w:val="00C220F2"/>
    <w:rsid w:val="00C23059"/>
    <w:rsid w:val="00C234D4"/>
    <w:rsid w:val="00C31454"/>
    <w:rsid w:val="00C34E39"/>
    <w:rsid w:val="00C352B7"/>
    <w:rsid w:val="00C35F28"/>
    <w:rsid w:val="00C41EB5"/>
    <w:rsid w:val="00C52F04"/>
    <w:rsid w:val="00C53BB6"/>
    <w:rsid w:val="00C5734D"/>
    <w:rsid w:val="00C606FC"/>
    <w:rsid w:val="00C619C7"/>
    <w:rsid w:val="00C62703"/>
    <w:rsid w:val="00C64A93"/>
    <w:rsid w:val="00C64C42"/>
    <w:rsid w:val="00C673CB"/>
    <w:rsid w:val="00C70DEB"/>
    <w:rsid w:val="00C71005"/>
    <w:rsid w:val="00C7584D"/>
    <w:rsid w:val="00C805A4"/>
    <w:rsid w:val="00C83ED4"/>
    <w:rsid w:val="00C92AF5"/>
    <w:rsid w:val="00C94FDE"/>
    <w:rsid w:val="00C96D30"/>
    <w:rsid w:val="00CA2812"/>
    <w:rsid w:val="00CA42AE"/>
    <w:rsid w:val="00CB37ED"/>
    <w:rsid w:val="00CB3E6A"/>
    <w:rsid w:val="00CC0AA7"/>
    <w:rsid w:val="00CC1D74"/>
    <w:rsid w:val="00CC268F"/>
    <w:rsid w:val="00CD0AC5"/>
    <w:rsid w:val="00CD2C0F"/>
    <w:rsid w:val="00CD6409"/>
    <w:rsid w:val="00CD7DD0"/>
    <w:rsid w:val="00CE41FC"/>
    <w:rsid w:val="00CF4F71"/>
    <w:rsid w:val="00D00E0F"/>
    <w:rsid w:val="00D03716"/>
    <w:rsid w:val="00D03FF3"/>
    <w:rsid w:val="00D057E4"/>
    <w:rsid w:val="00D12B4E"/>
    <w:rsid w:val="00D15852"/>
    <w:rsid w:val="00D17520"/>
    <w:rsid w:val="00D20097"/>
    <w:rsid w:val="00D22A01"/>
    <w:rsid w:val="00D25548"/>
    <w:rsid w:val="00D272DB"/>
    <w:rsid w:val="00D3526F"/>
    <w:rsid w:val="00D36E4C"/>
    <w:rsid w:val="00D43E52"/>
    <w:rsid w:val="00D5236F"/>
    <w:rsid w:val="00D5690A"/>
    <w:rsid w:val="00D57645"/>
    <w:rsid w:val="00D57979"/>
    <w:rsid w:val="00D71786"/>
    <w:rsid w:val="00D72359"/>
    <w:rsid w:val="00D72F08"/>
    <w:rsid w:val="00D7363A"/>
    <w:rsid w:val="00D758F2"/>
    <w:rsid w:val="00D75F68"/>
    <w:rsid w:val="00D7638D"/>
    <w:rsid w:val="00D94BB8"/>
    <w:rsid w:val="00D96707"/>
    <w:rsid w:val="00D9762C"/>
    <w:rsid w:val="00DA2E57"/>
    <w:rsid w:val="00DA322E"/>
    <w:rsid w:val="00DA3323"/>
    <w:rsid w:val="00DA3A24"/>
    <w:rsid w:val="00DB0294"/>
    <w:rsid w:val="00DB05EC"/>
    <w:rsid w:val="00DB3AB3"/>
    <w:rsid w:val="00DC076D"/>
    <w:rsid w:val="00DC1583"/>
    <w:rsid w:val="00DC38BA"/>
    <w:rsid w:val="00DD54F4"/>
    <w:rsid w:val="00DF1646"/>
    <w:rsid w:val="00DF1881"/>
    <w:rsid w:val="00DF3167"/>
    <w:rsid w:val="00DF4A41"/>
    <w:rsid w:val="00E11AE3"/>
    <w:rsid w:val="00E2236C"/>
    <w:rsid w:val="00E23A63"/>
    <w:rsid w:val="00E26544"/>
    <w:rsid w:val="00E367E5"/>
    <w:rsid w:val="00E47EC1"/>
    <w:rsid w:val="00E50838"/>
    <w:rsid w:val="00E5090C"/>
    <w:rsid w:val="00E52B2C"/>
    <w:rsid w:val="00E61911"/>
    <w:rsid w:val="00E62B16"/>
    <w:rsid w:val="00E6325E"/>
    <w:rsid w:val="00E65371"/>
    <w:rsid w:val="00E673AC"/>
    <w:rsid w:val="00E71276"/>
    <w:rsid w:val="00E71FAF"/>
    <w:rsid w:val="00E73EC7"/>
    <w:rsid w:val="00E7789F"/>
    <w:rsid w:val="00E877CA"/>
    <w:rsid w:val="00E91EAA"/>
    <w:rsid w:val="00E95ED2"/>
    <w:rsid w:val="00E96CC0"/>
    <w:rsid w:val="00EA721E"/>
    <w:rsid w:val="00EA7354"/>
    <w:rsid w:val="00EB00C1"/>
    <w:rsid w:val="00EB0B18"/>
    <w:rsid w:val="00EB1EAE"/>
    <w:rsid w:val="00EB4A02"/>
    <w:rsid w:val="00EB6F26"/>
    <w:rsid w:val="00EC34A3"/>
    <w:rsid w:val="00EC629A"/>
    <w:rsid w:val="00ED0952"/>
    <w:rsid w:val="00ED2BB7"/>
    <w:rsid w:val="00ED5C1F"/>
    <w:rsid w:val="00EE210A"/>
    <w:rsid w:val="00EF386A"/>
    <w:rsid w:val="00EF724A"/>
    <w:rsid w:val="00F00543"/>
    <w:rsid w:val="00F02209"/>
    <w:rsid w:val="00F02468"/>
    <w:rsid w:val="00F03E38"/>
    <w:rsid w:val="00F05356"/>
    <w:rsid w:val="00F06673"/>
    <w:rsid w:val="00F1138E"/>
    <w:rsid w:val="00F15A66"/>
    <w:rsid w:val="00F2169A"/>
    <w:rsid w:val="00F22B06"/>
    <w:rsid w:val="00F24F64"/>
    <w:rsid w:val="00F41EB2"/>
    <w:rsid w:val="00F424A5"/>
    <w:rsid w:val="00F44E40"/>
    <w:rsid w:val="00F566B7"/>
    <w:rsid w:val="00F5679B"/>
    <w:rsid w:val="00F57AF8"/>
    <w:rsid w:val="00F60ED8"/>
    <w:rsid w:val="00F64218"/>
    <w:rsid w:val="00F675FA"/>
    <w:rsid w:val="00F71F37"/>
    <w:rsid w:val="00F75FDA"/>
    <w:rsid w:val="00F7760B"/>
    <w:rsid w:val="00F80845"/>
    <w:rsid w:val="00F84248"/>
    <w:rsid w:val="00F8770C"/>
    <w:rsid w:val="00F96202"/>
    <w:rsid w:val="00FA3E59"/>
    <w:rsid w:val="00FA6E28"/>
    <w:rsid w:val="00FB2069"/>
    <w:rsid w:val="00FB457E"/>
    <w:rsid w:val="00FC77F8"/>
    <w:rsid w:val="00FD0CBF"/>
    <w:rsid w:val="00FD4890"/>
    <w:rsid w:val="00FD52F6"/>
    <w:rsid w:val="00FD7717"/>
    <w:rsid w:val="00FE092E"/>
    <w:rsid w:val="00FE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E1D3D"/>
  <w15:chartTrackingRefBased/>
  <w15:docId w15:val="{9068FA94-985E-BC47-9864-4C2FFAA8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507D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7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07D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507D7"/>
    <w:rPr>
      <w:b/>
      <w:bCs/>
    </w:rPr>
  </w:style>
  <w:style w:type="paragraph" w:styleId="ListParagraph">
    <w:name w:val="List Paragraph"/>
    <w:basedOn w:val="Normal"/>
    <w:uiPriority w:val="34"/>
    <w:qFormat/>
    <w:rsid w:val="00DF4A41"/>
    <w:pPr>
      <w:ind w:left="720"/>
      <w:contextualSpacing/>
    </w:pPr>
  </w:style>
  <w:style w:type="character" w:styleId="Hyperlink">
    <w:name w:val="Hyperlink"/>
    <w:basedOn w:val="DefaultParagraphFont"/>
    <w:uiPriority w:val="99"/>
    <w:unhideWhenUsed/>
    <w:rsid w:val="00B534B0"/>
    <w:rPr>
      <w:color w:val="0563C1" w:themeColor="hyperlink"/>
      <w:u w:val="single"/>
    </w:rPr>
  </w:style>
  <w:style w:type="character" w:styleId="UnresolvedMention">
    <w:name w:val="Unresolved Mention"/>
    <w:basedOn w:val="DefaultParagraphFont"/>
    <w:uiPriority w:val="99"/>
    <w:semiHidden/>
    <w:unhideWhenUsed/>
    <w:rsid w:val="00B534B0"/>
    <w:rPr>
      <w:color w:val="605E5C"/>
      <w:shd w:val="clear" w:color="auto" w:fill="E1DFDD"/>
    </w:rPr>
  </w:style>
  <w:style w:type="paragraph" w:styleId="Footer">
    <w:name w:val="footer"/>
    <w:basedOn w:val="Normal"/>
    <w:link w:val="FooterChar"/>
    <w:uiPriority w:val="99"/>
    <w:unhideWhenUsed/>
    <w:rsid w:val="006161F0"/>
    <w:pPr>
      <w:tabs>
        <w:tab w:val="center" w:pos="4680"/>
        <w:tab w:val="right" w:pos="9360"/>
      </w:tabs>
    </w:pPr>
  </w:style>
  <w:style w:type="character" w:customStyle="1" w:styleId="FooterChar">
    <w:name w:val="Footer Char"/>
    <w:basedOn w:val="DefaultParagraphFont"/>
    <w:link w:val="Footer"/>
    <w:uiPriority w:val="99"/>
    <w:rsid w:val="006161F0"/>
  </w:style>
  <w:style w:type="character" w:styleId="PageNumber">
    <w:name w:val="page number"/>
    <w:basedOn w:val="DefaultParagraphFont"/>
    <w:uiPriority w:val="99"/>
    <w:semiHidden/>
    <w:unhideWhenUsed/>
    <w:rsid w:val="006161F0"/>
  </w:style>
  <w:style w:type="paragraph" w:styleId="FootnoteText">
    <w:name w:val="footnote text"/>
    <w:basedOn w:val="Normal"/>
    <w:link w:val="FootnoteTextChar"/>
    <w:uiPriority w:val="99"/>
    <w:semiHidden/>
    <w:unhideWhenUsed/>
    <w:rsid w:val="00CB3E6A"/>
    <w:rPr>
      <w:sz w:val="20"/>
      <w:szCs w:val="20"/>
    </w:rPr>
  </w:style>
  <w:style w:type="character" w:customStyle="1" w:styleId="FootnoteTextChar">
    <w:name w:val="Footnote Text Char"/>
    <w:basedOn w:val="DefaultParagraphFont"/>
    <w:link w:val="FootnoteText"/>
    <w:uiPriority w:val="99"/>
    <w:semiHidden/>
    <w:rsid w:val="00CB3E6A"/>
    <w:rPr>
      <w:sz w:val="20"/>
      <w:szCs w:val="20"/>
    </w:rPr>
  </w:style>
  <w:style w:type="character" w:styleId="FootnoteReference">
    <w:name w:val="footnote reference"/>
    <w:basedOn w:val="DefaultParagraphFont"/>
    <w:uiPriority w:val="99"/>
    <w:semiHidden/>
    <w:unhideWhenUsed/>
    <w:rsid w:val="00CB3E6A"/>
    <w:rPr>
      <w:vertAlign w:val="superscript"/>
    </w:rPr>
  </w:style>
  <w:style w:type="table" w:styleId="TableGrid">
    <w:name w:val="Table Grid"/>
    <w:basedOn w:val="TableNormal"/>
    <w:uiPriority w:val="39"/>
    <w:rsid w:val="00417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0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ortfolio.iupui.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ortfolio.lagcc.cuny.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trcc.commnet.edu/learning-resources/eportfolio-digication/" TargetMode="External"/><Relationship Id="rId10" Type="http://schemas.openxmlformats.org/officeDocument/2006/relationships/hyperlink" Target="https://facultyeportfolioresource.weebl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portresource.weebly.com" TargetMode="External"/><Relationship Id="rId14" Type="http://schemas.openxmlformats.org/officeDocument/2006/relationships/hyperlink" Target="http://gcc.mcnrc.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ar/folders/x9/1vl1h0f135vb2_9stt6j01480000gp/T/com.microsoft.Outlook/Outlook%20Temp/Copy%20of%20PayrollBudget%20(0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800"/>
              <a:t>Payroll Budget for PT ePortfolio Lab Specialists</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1"/>
          <c:order val="1"/>
          <c:tx>
            <c:strRef>
              <c:f>Sheet2!$C$1</c:f>
              <c:strCache>
                <c:ptCount val="1"/>
                <c:pt idx="0">
                  <c:v>Base  Budget</c:v>
                </c:pt>
              </c:strCache>
            </c:strRef>
          </c:tx>
          <c:spPr>
            <a:solidFill>
              <a:schemeClr val="accent5"/>
            </a:solidFill>
            <a:ln>
              <a:noFill/>
            </a:ln>
            <a:effectLst/>
            <a:sp3d/>
          </c:spPr>
          <c:invertIfNegative val="0"/>
          <c:cat>
            <c:strRef>
              <c:f>Sheet2!$A$2:$A$5</c:f>
              <c:strCache>
                <c:ptCount val="4"/>
                <c:pt idx="0">
                  <c:v>FY1415</c:v>
                </c:pt>
                <c:pt idx="1">
                  <c:v>FY1516</c:v>
                </c:pt>
                <c:pt idx="2">
                  <c:v>FY1617</c:v>
                </c:pt>
                <c:pt idx="3">
                  <c:v>FY1718</c:v>
                </c:pt>
              </c:strCache>
            </c:strRef>
          </c:cat>
          <c:val>
            <c:numRef>
              <c:f>Sheet2!$C$2:$C$5</c:f>
              <c:numCache>
                <c:formatCode>_("$"* #,##0.00_);_("$"* \(#,##0.00\);_("$"* "-"??_);_(@_)</c:formatCode>
                <c:ptCount val="4"/>
                <c:pt idx="0">
                  <c:v>22514.92</c:v>
                </c:pt>
                <c:pt idx="1">
                  <c:v>33652.94</c:v>
                </c:pt>
                <c:pt idx="2">
                  <c:v>37614.199999999997</c:v>
                </c:pt>
                <c:pt idx="3">
                  <c:v>38366.480000000003</c:v>
                </c:pt>
              </c:numCache>
            </c:numRef>
          </c:val>
          <c:extLst>
            <c:ext xmlns:c16="http://schemas.microsoft.com/office/drawing/2014/chart" uri="{C3380CC4-5D6E-409C-BE32-E72D297353CC}">
              <c16:uniqueId val="{00000000-DC75-2A41-A796-E366B8D18A3F}"/>
            </c:ext>
          </c:extLst>
        </c:ser>
        <c:ser>
          <c:idx val="2"/>
          <c:order val="2"/>
          <c:tx>
            <c:strRef>
              <c:f>Sheet2!$D$1</c:f>
              <c:strCache>
                <c:ptCount val="1"/>
                <c:pt idx="0">
                  <c:v>One Time Budget</c:v>
                </c:pt>
              </c:strCache>
            </c:strRef>
          </c:tx>
          <c:spPr>
            <a:solidFill>
              <a:schemeClr val="accent4"/>
            </a:solidFill>
            <a:ln>
              <a:noFill/>
            </a:ln>
            <a:effectLst/>
            <a:sp3d/>
          </c:spPr>
          <c:invertIfNegative val="0"/>
          <c:cat>
            <c:strRef>
              <c:f>Sheet2!$A$2:$A$5</c:f>
              <c:strCache>
                <c:ptCount val="4"/>
                <c:pt idx="0">
                  <c:v>FY1415</c:v>
                </c:pt>
                <c:pt idx="1">
                  <c:v>FY1516</c:v>
                </c:pt>
                <c:pt idx="2">
                  <c:v>FY1617</c:v>
                </c:pt>
                <c:pt idx="3">
                  <c:v>FY1718</c:v>
                </c:pt>
              </c:strCache>
            </c:strRef>
          </c:cat>
          <c:val>
            <c:numRef>
              <c:f>Sheet2!$D$2:$D$5</c:f>
              <c:numCache>
                <c:formatCode>_("$"* #,##0.00_);_("$"* \(#,##0.00\);_("$"* "-"??_);_(@_)</c:formatCode>
                <c:ptCount val="4"/>
                <c:pt idx="0">
                  <c:v>10000</c:v>
                </c:pt>
                <c:pt idx="1">
                  <c:v>22000</c:v>
                </c:pt>
                <c:pt idx="2">
                  <c:v>6000</c:v>
                </c:pt>
                <c:pt idx="3">
                  <c:v>21554</c:v>
                </c:pt>
              </c:numCache>
            </c:numRef>
          </c:val>
          <c:extLst>
            <c:ext xmlns:c16="http://schemas.microsoft.com/office/drawing/2014/chart" uri="{C3380CC4-5D6E-409C-BE32-E72D297353CC}">
              <c16:uniqueId val="{00000001-DC75-2A41-A796-E366B8D18A3F}"/>
            </c:ext>
          </c:extLst>
        </c:ser>
        <c:dLbls>
          <c:showLegendKey val="0"/>
          <c:showVal val="0"/>
          <c:showCatName val="0"/>
          <c:showSerName val="0"/>
          <c:showPercent val="0"/>
          <c:showBubbleSize val="0"/>
        </c:dLbls>
        <c:gapWidth val="150"/>
        <c:shape val="box"/>
        <c:axId val="567619720"/>
        <c:axId val="567621360"/>
        <c:axId val="0"/>
        <c:extLst>
          <c:ext xmlns:c15="http://schemas.microsoft.com/office/drawing/2012/chart" uri="{02D57815-91ED-43cb-92C2-25804820EDAC}">
            <c15:filteredBarSeries>
              <c15:ser>
                <c:idx val="0"/>
                <c:order val="0"/>
                <c:tx>
                  <c:strRef>
                    <c:extLst>
                      <c:ext uri="{02D57815-91ED-43cb-92C2-25804820EDAC}">
                        <c15:formulaRef>
                          <c15:sqref>Sheet2!$B$1</c15:sqref>
                        </c15:formulaRef>
                      </c:ext>
                    </c:extLst>
                    <c:strCache>
                      <c:ptCount val="1"/>
                      <c:pt idx="0">
                        <c:v>Total Budget</c:v>
                      </c:pt>
                    </c:strCache>
                  </c:strRef>
                </c:tx>
                <c:spPr>
                  <a:solidFill>
                    <a:schemeClr val="accent6"/>
                  </a:solidFill>
                  <a:ln>
                    <a:noFill/>
                  </a:ln>
                  <a:effectLst/>
                  <a:sp3d/>
                </c:spPr>
                <c:invertIfNegative val="0"/>
                <c:cat>
                  <c:strRef>
                    <c:extLst>
                      <c:ext uri="{02D57815-91ED-43cb-92C2-25804820EDAC}">
                        <c15:formulaRef>
                          <c15:sqref>Sheet2!$A$2:$A$5</c15:sqref>
                        </c15:formulaRef>
                      </c:ext>
                    </c:extLst>
                    <c:strCache>
                      <c:ptCount val="4"/>
                      <c:pt idx="0">
                        <c:v>FY1415</c:v>
                      </c:pt>
                      <c:pt idx="1">
                        <c:v>FY1516</c:v>
                      </c:pt>
                      <c:pt idx="2">
                        <c:v>FY1617</c:v>
                      </c:pt>
                      <c:pt idx="3">
                        <c:v>FY1718</c:v>
                      </c:pt>
                    </c:strCache>
                  </c:strRef>
                </c:cat>
                <c:val>
                  <c:numRef>
                    <c:extLst>
                      <c:ext uri="{02D57815-91ED-43cb-92C2-25804820EDAC}">
                        <c15:formulaRef>
                          <c15:sqref>Sheet2!$B$2:$B$5</c15:sqref>
                        </c15:formulaRef>
                      </c:ext>
                    </c:extLst>
                    <c:numCache>
                      <c:formatCode>_("$"* #,##0.00_);_("$"* \(#,##0.00\);_("$"* "-"??_);_(@_)</c:formatCode>
                      <c:ptCount val="4"/>
                      <c:pt idx="0">
                        <c:v>32514.92</c:v>
                      </c:pt>
                      <c:pt idx="1">
                        <c:v>55652.94</c:v>
                      </c:pt>
                      <c:pt idx="2">
                        <c:v>43614.2</c:v>
                      </c:pt>
                      <c:pt idx="3">
                        <c:v>59920.480000000003</c:v>
                      </c:pt>
                    </c:numCache>
                  </c:numRef>
                </c:val>
                <c:extLst>
                  <c:ext xmlns:c16="http://schemas.microsoft.com/office/drawing/2014/chart" uri="{C3380CC4-5D6E-409C-BE32-E72D297353CC}">
                    <c16:uniqueId val="{00000002-DC75-2A41-A796-E366B8D18A3F}"/>
                  </c:ext>
                </c:extLst>
              </c15:ser>
            </c15:filteredBarSeries>
          </c:ext>
        </c:extLst>
      </c:bar3DChart>
      <c:catAx>
        <c:axId val="567619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67621360"/>
        <c:crosses val="autoZero"/>
        <c:auto val="1"/>
        <c:lblAlgn val="ctr"/>
        <c:lblOffset val="100"/>
        <c:noMultiLvlLbl val="0"/>
      </c:catAx>
      <c:valAx>
        <c:axId val="5676213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619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F5060-A53E-C248-9A99-0494F045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16</Pages>
  <Words>4676</Words>
  <Characters>26656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Dibble</dc:creator>
  <cp:keywords/>
  <dc:description/>
  <cp:lastModifiedBy>Emily Dibble</cp:lastModifiedBy>
  <cp:revision>220</cp:revision>
  <cp:lastPrinted>2018-09-14T21:52:00Z</cp:lastPrinted>
  <dcterms:created xsi:type="dcterms:W3CDTF">2018-09-14T17:35:00Z</dcterms:created>
  <dcterms:modified xsi:type="dcterms:W3CDTF">2018-09-21T22:05:00Z</dcterms:modified>
</cp:coreProperties>
</file>